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650B" w14:textId="77777777" w:rsidR="008C5C18" w:rsidRDefault="008C5C18">
      <w:pPr>
        <w:pStyle w:val="BodyText"/>
        <w:rPr>
          <w:rFonts w:ascii="Times New Roman"/>
          <w:sz w:val="20"/>
        </w:rPr>
      </w:pPr>
    </w:p>
    <w:p w14:paraId="24622C57" w14:textId="77777777" w:rsidR="008C5C18" w:rsidRDefault="008C5C18">
      <w:pPr>
        <w:pStyle w:val="BodyText"/>
        <w:spacing w:before="8"/>
        <w:rPr>
          <w:rFonts w:ascii="Times New Roman"/>
          <w:sz w:val="29"/>
        </w:rPr>
      </w:pPr>
    </w:p>
    <w:p w14:paraId="654BDB2C" w14:textId="77777777" w:rsidR="008C5C18" w:rsidRDefault="007D5DBF">
      <w:pPr>
        <w:pStyle w:val="Heading1"/>
        <w:spacing w:before="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869232" wp14:editId="23A37676">
            <wp:simplePos x="0" y="0"/>
            <wp:positionH relativeFrom="page">
              <wp:posOffset>8812530</wp:posOffset>
            </wp:positionH>
            <wp:positionV relativeFrom="paragraph">
              <wp:posOffset>-360097</wp:posOffset>
            </wp:positionV>
            <wp:extent cx="979335" cy="6635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35" cy="66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</w:t>
      </w:r>
      <w:r>
        <w:rPr>
          <w:spacing w:val="-4"/>
        </w:rPr>
        <w:t xml:space="preserve"> </w:t>
      </w:r>
      <w:r>
        <w:t>Musical</w:t>
      </w:r>
      <w:r>
        <w:rPr>
          <w:spacing w:val="-5"/>
        </w:rPr>
        <w:t xml:space="preserve"> </w:t>
      </w:r>
      <w:r>
        <w:t>Theatre</w:t>
      </w:r>
      <w:r>
        <w:rPr>
          <w:spacing w:val="-4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rPr>
          <w:spacing w:val="-4"/>
        </w:rPr>
        <w:t>Costs</w:t>
      </w:r>
    </w:p>
    <w:p w14:paraId="2A241176" w14:textId="77777777" w:rsidR="008C5C18" w:rsidRDefault="008C5C18">
      <w:pPr>
        <w:pStyle w:val="BodyText"/>
        <w:rPr>
          <w:b/>
          <w:sz w:val="16"/>
        </w:rPr>
      </w:pPr>
    </w:p>
    <w:p w14:paraId="44BE939D" w14:textId="77777777" w:rsidR="008C5C18" w:rsidRDefault="007D5DBF">
      <w:pPr>
        <w:pStyle w:val="BodyText"/>
        <w:spacing w:before="92"/>
        <w:ind w:left="113"/>
      </w:pPr>
      <w:r>
        <w:t>Undergraduate</w:t>
      </w:r>
      <w:r>
        <w:rPr>
          <w:spacing w:val="-2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Drama,</w:t>
      </w:r>
      <w:r>
        <w:rPr>
          <w:spacing w:val="-4"/>
        </w:rPr>
        <w:t xml:space="preserve"> </w:t>
      </w:r>
      <w:r>
        <w:t>Dance,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specific activities required and advised by the programme team.</w:t>
      </w:r>
    </w:p>
    <w:p w14:paraId="5E31CD44" w14:textId="77777777" w:rsidR="008C5C18" w:rsidRDefault="008C5C18">
      <w:pPr>
        <w:pStyle w:val="BodyText"/>
      </w:pPr>
    </w:p>
    <w:p w14:paraId="379CA4BC" w14:textId="77777777" w:rsidR="008C5C18" w:rsidRDefault="007D5DBF">
      <w:pPr>
        <w:pStyle w:val="BodyText"/>
        <w:ind w:left="113" w:right="19"/>
      </w:pP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fairness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a proportion of necessary costs is required of the student at matriculation.</w:t>
      </w:r>
    </w:p>
    <w:p w14:paraId="0F68A3E1" w14:textId="77777777" w:rsidR="008C5C18" w:rsidRDefault="008C5C18">
      <w:pPr>
        <w:pStyle w:val="BodyText"/>
      </w:pPr>
    </w:p>
    <w:p w14:paraId="3C63B193" w14:textId="77777777" w:rsidR="008C5C18" w:rsidRDefault="007D5DBF">
      <w:pPr>
        <w:pStyle w:val="BodyText"/>
        <w:ind w:left="113"/>
      </w:pPr>
      <w:r>
        <w:t>Please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budgeting:</w:t>
      </w:r>
    </w:p>
    <w:p w14:paraId="57A02F24" w14:textId="77777777" w:rsidR="008C5C18" w:rsidRDefault="008C5C18">
      <w:pPr>
        <w:pStyle w:val="BodyText"/>
      </w:pPr>
    </w:p>
    <w:p w14:paraId="373D50A5" w14:textId="77777777" w:rsidR="008C5C18" w:rsidRDefault="007D5DBF">
      <w:pPr>
        <w:pStyle w:val="Heading1"/>
        <w:spacing w:before="0"/>
      </w:pPr>
      <w:r>
        <w:t>Some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Information</w:t>
      </w:r>
    </w:p>
    <w:p w14:paraId="464B983E" w14:textId="77777777" w:rsidR="008C5C18" w:rsidRDefault="008C5C18">
      <w:pPr>
        <w:pStyle w:val="BodyText"/>
        <w:spacing w:before="10"/>
        <w:rPr>
          <w:b/>
          <w:sz w:val="23"/>
        </w:rPr>
      </w:pPr>
    </w:p>
    <w:p w14:paraId="5D1C553E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ind w:right="135"/>
        <w:rPr>
          <w:sz w:val="24"/>
        </w:rPr>
      </w:pPr>
      <w:r>
        <w:rPr>
          <w:sz w:val="24"/>
        </w:rPr>
        <w:t>Laptops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tablets</w:t>
      </w:r>
      <w:r>
        <w:rPr>
          <w:spacing w:val="24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include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good</w:t>
      </w:r>
      <w:r>
        <w:rPr>
          <w:spacing w:val="25"/>
          <w:sz w:val="24"/>
        </w:rPr>
        <w:t xml:space="preserve"> </w:t>
      </w:r>
      <w:r>
        <w:rPr>
          <w:sz w:val="24"/>
        </w:rPr>
        <w:t>camera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microphone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recommended.</w:t>
      </w:r>
      <w:r>
        <w:rPr>
          <w:spacing w:val="25"/>
          <w:sz w:val="24"/>
        </w:rPr>
        <w:t xml:space="preserve"> </w:t>
      </w:r>
      <w:r>
        <w:rPr>
          <w:sz w:val="24"/>
        </w:rPr>
        <w:t>Though</w:t>
      </w:r>
      <w:r>
        <w:rPr>
          <w:spacing w:val="23"/>
          <w:sz w:val="24"/>
        </w:rPr>
        <w:t xml:space="preserve"> </w:t>
      </w:r>
      <w:r>
        <w:rPr>
          <w:sz w:val="24"/>
        </w:rPr>
        <w:t>most</w:t>
      </w:r>
      <w:r>
        <w:rPr>
          <w:spacing w:val="25"/>
          <w:sz w:val="24"/>
        </w:rPr>
        <w:t xml:space="preserve"> </w:t>
      </w:r>
      <w:r>
        <w:rPr>
          <w:sz w:val="24"/>
        </w:rPr>
        <w:t>smart</w:t>
      </w:r>
      <w:r>
        <w:rPr>
          <w:spacing w:val="25"/>
          <w:sz w:val="24"/>
        </w:rPr>
        <w:t xml:space="preserve"> </w:t>
      </w:r>
      <w:r>
        <w:rPr>
          <w:sz w:val="24"/>
        </w:rPr>
        <w:t>phones</w:t>
      </w:r>
      <w:r>
        <w:rPr>
          <w:spacing w:val="24"/>
          <w:sz w:val="24"/>
        </w:rPr>
        <w:t xml:space="preserve"> </w:t>
      </w:r>
      <w:r>
        <w:rPr>
          <w:sz w:val="24"/>
        </w:rPr>
        <w:t>can</w:t>
      </w:r>
      <w:r>
        <w:rPr>
          <w:spacing w:val="25"/>
          <w:sz w:val="24"/>
        </w:rPr>
        <w:t xml:space="preserve"> </w:t>
      </w:r>
      <w:r>
        <w:rPr>
          <w:sz w:val="24"/>
        </w:rPr>
        <w:t>help</w:t>
      </w:r>
      <w:r>
        <w:rPr>
          <w:spacing w:val="25"/>
          <w:sz w:val="24"/>
        </w:rPr>
        <w:t xml:space="preserve"> </w:t>
      </w:r>
      <w:r>
        <w:rPr>
          <w:sz w:val="24"/>
        </w:rPr>
        <w:t>with audio/video recording, they’re not ideal for online engagement with lessons, seminars and workshops.</w:t>
      </w:r>
    </w:p>
    <w:p w14:paraId="22FF19BF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spacing w:line="292" w:lineRule="exact"/>
        <w:rPr>
          <w:i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2"/>
          <w:sz w:val="24"/>
        </w:rPr>
        <w:t xml:space="preserve"> </w:t>
      </w:r>
      <w:r>
        <w:rPr>
          <w:sz w:val="24"/>
        </w:rPr>
        <w:t>(smart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</w:t>
      </w:r>
      <w:r>
        <w:rPr>
          <w:sz w:val="24"/>
        </w:rPr>
        <w:t>voice</w:t>
      </w:r>
      <w:r>
        <w:rPr>
          <w:spacing w:val="-3"/>
          <w:sz w:val="24"/>
        </w:rPr>
        <w:t xml:space="preserve"> </w:t>
      </w:r>
      <w:r>
        <w:rPr>
          <w:sz w:val="24"/>
        </w:rPr>
        <w:t>recorder)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above</w:t>
      </w:r>
    </w:p>
    <w:p w14:paraId="2F8B6F48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headphones.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specialised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expensive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just</w:t>
      </w:r>
      <w:r>
        <w:rPr>
          <w:spacing w:val="-2"/>
          <w:sz w:val="24"/>
        </w:rPr>
        <w:t xml:space="preserve"> </w:t>
      </w:r>
      <w:r>
        <w:rPr>
          <w:sz w:val="24"/>
        </w:rPr>
        <w:t>reliable,</w:t>
      </w:r>
      <w:r>
        <w:rPr>
          <w:spacing w:val="-1"/>
          <w:sz w:val="24"/>
        </w:rPr>
        <w:t xml:space="preserve"> </w:t>
      </w:r>
      <w:r>
        <w:rPr>
          <w:sz w:val="24"/>
        </w:rPr>
        <w:t>comfortable,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broken.</w:t>
      </w:r>
    </w:p>
    <w:p w14:paraId="1338EE28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spacing w:line="292" w:lineRule="exact"/>
        <w:rPr>
          <w:sz w:val="24"/>
        </w:rPr>
      </w:pPr>
      <w:r>
        <w:rPr>
          <w:sz w:val="24"/>
        </w:rPr>
        <w:t>Sheet</w:t>
      </w:r>
      <w:r>
        <w:rPr>
          <w:spacing w:val="-7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repertoire/portfolio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stands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ring</w:t>
      </w:r>
      <w:r>
        <w:rPr>
          <w:spacing w:val="-2"/>
          <w:sz w:val="24"/>
        </w:rPr>
        <w:t xml:space="preserve"> </w:t>
      </w:r>
      <w:r>
        <w:rPr>
          <w:sz w:val="24"/>
        </w:rPr>
        <w:t>binder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organise</w:t>
      </w:r>
    </w:p>
    <w:p w14:paraId="0A153593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spacing w:line="292" w:lineRule="exact"/>
        <w:rPr>
          <w:sz w:val="24"/>
        </w:rPr>
      </w:pPr>
      <w:r>
        <w:rPr>
          <w:sz w:val="24"/>
        </w:rPr>
        <w:t>Notebooks,</w:t>
      </w:r>
      <w:r>
        <w:rPr>
          <w:spacing w:val="-3"/>
          <w:sz w:val="24"/>
        </w:rPr>
        <w:t xml:space="preserve"> </w:t>
      </w:r>
      <w:r>
        <w:rPr>
          <w:sz w:val="24"/>
        </w:rPr>
        <w:t>journal,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diary/planner</w:t>
      </w:r>
    </w:p>
    <w:p w14:paraId="6AB4EEFD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spacing w:line="293" w:lineRule="exact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bottle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reusable</w:t>
      </w:r>
      <w:r>
        <w:rPr>
          <w:spacing w:val="-1"/>
          <w:sz w:val="24"/>
        </w:rPr>
        <w:t xml:space="preserve"> </w:t>
      </w:r>
      <w:r>
        <w:rPr>
          <w:sz w:val="24"/>
        </w:rPr>
        <w:t>coffee/tea cup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spill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proof</w:t>
      </w:r>
    </w:p>
    <w:p w14:paraId="3A414EA8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ind w:right="134"/>
        <w:rPr>
          <w:sz w:val="24"/>
        </w:rPr>
      </w:pPr>
      <w:r>
        <w:rPr>
          <w:sz w:val="24"/>
        </w:rPr>
        <w:t>Each module has a recommended resource list and tutors will advise you as to any required reading materials including books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plays, which 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need to purchase.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reference in the handbook</w:t>
      </w:r>
      <w:r>
        <w:rPr>
          <w:spacing w:val="-1"/>
          <w:sz w:val="24"/>
        </w:rPr>
        <w:t xml:space="preserve"> </w:t>
      </w:r>
      <w:r>
        <w:rPr>
          <w:sz w:val="24"/>
        </w:rPr>
        <w:t>are 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 RCS library.</w:t>
      </w:r>
    </w:p>
    <w:p w14:paraId="76734856" w14:textId="47824BBD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spacing w:line="237" w:lineRule="auto"/>
        <w:ind w:right="135"/>
        <w:rPr>
          <w:sz w:val="24"/>
        </w:rPr>
      </w:pPr>
      <w:r>
        <w:rPr>
          <w:sz w:val="24"/>
        </w:rPr>
        <w:t>Musical</w:t>
      </w:r>
      <w:r>
        <w:rPr>
          <w:spacing w:val="2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Insurance:</w:t>
      </w:r>
      <w:r>
        <w:rPr>
          <w:spacing w:val="19"/>
          <w:sz w:val="24"/>
        </w:rPr>
        <w:t xml:space="preserve"> </w:t>
      </w:r>
      <w:r>
        <w:rPr>
          <w:sz w:val="24"/>
        </w:rPr>
        <w:t>you</w:t>
      </w:r>
      <w:r>
        <w:rPr>
          <w:spacing w:val="20"/>
          <w:sz w:val="24"/>
        </w:rPr>
        <w:t xml:space="preserve"> </w:t>
      </w:r>
      <w:r>
        <w:rPr>
          <w:sz w:val="24"/>
        </w:rPr>
        <w:t>should</w:t>
      </w:r>
      <w:r>
        <w:rPr>
          <w:spacing w:val="22"/>
          <w:sz w:val="24"/>
        </w:rPr>
        <w:t xml:space="preserve"> </w:t>
      </w:r>
      <w:r>
        <w:rPr>
          <w:sz w:val="24"/>
        </w:rPr>
        <w:t>bring</w:t>
      </w:r>
      <w:r>
        <w:rPr>
          <w:spacing w:val="22"/>
          <w:sz w:val="24"/>
        </w:rPr>
        <w:t xml:space="preserve"> </w:t>
      </w:r>
      <w:r>
        <w:rPr>
          <w:sz w:val="24"/>
        </w:rPr>
        <w:t>any</w:t>
      </w:r>
      <w:r>
        <w:rPr>
          <w:spacing w:val="21"/>
          <w:sz w:val="24"/>
        </w:rPr>
        <w:t xml:space="preserve"> </w:t>
      </w:r>
      <w:r>
        <w:rPr>
          <w:sz w:val="24"/>
        </w:rPr>
        <w:t>portable</w:t>
      </w:r>
      <w:r>
        <w:rPr>
          <w:spacing w:val="20"/>
          <w:sz w:val="24"/>
        </w:rPr>
        <w:t xml:space="preserve"> </w:t>
      </w:r>
      <w:r>
        <w:rPr>
          <w:sz w:val="24"/>
        </w:rPr>
        <w:t>instruments</w:t>
      </w:r>
      <w:r>
        <w:rPr>
          <w:spacing w:val="21"/>
          <w:sz w:val="24"/>
        </w:rPr>
        <w:t xml:space="preserve"> </w:t>
      </w:r>
      <w:r>
        <w:rPr>
          <w:sz w:val="24"/>
        </w:rPr>
        <w:t>you</w:t>
      </w:r>
      <w:r>
        <w:rPr>
          <w:spacing w:val="22"/>
          <w:sz w:val="24"/>
        </w:rPr>
        <w:t xml:space="preserve"> </w:t>
      </w:r>
      <w:r>
        <w:rPr>
          <w:sz w:val="24"/>
        </w:rPr>
        <w:t>currently</w:t>
      </w:r>
      <w:r>
        <w:rPr>
          <w:spacing w:val="21"/>
          <w:sz w:val="24"/>
        </w:rPr>
        <w:t xml:space="preserve"> </w:t>
      </w:r>
      <w:r>
        <w:rPr>
          <w:sz w:val="24"/>
        </w:rPr>
        <w:t>own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hoping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work</w:t>
      </w:r>
      <w:r>
        <w:rPr>
          <w:spacing w:val="21"/>
          <w:sz w:val="24"/>
        </w:rPr>
        <w:t xml:space="preserve"> </w:t>
      </w:r>
      <w:r>
        <w:rPr>
          <w:sz w:val="24"/>
        </w:rPr>
        <w:t>with during the course.</w:t>
      </w:r>
      <w:r w:rsidR="004C21B2">
        <w:rPr>
          <w:sz w:val="24"/>
        </w:rPr>
        <w:t xml:space="preserve"> Costs for minor repairs or part replacements will be expected to be covered by students.</w:t>
      </w:r>
    </w:p>
    <w:p w14:paraId="3FAB0C1F" w14:textId="77777777" w:rsidR="008C5C18" w:rsidRDefault="008C5C18">
      <w:pPr>
        <w:pStyle w:val="BodyText"/>
        <w:spacing w:before="11"/>
        <w:rPr>
          <w:sz w:val="23"/>
        </w:rPr>
      </w:pPr>
    </w:p>
    <w:p w14:paraId="1FFCC4ED" w14:textId="77777777" w:rsidR="008C5C18" w:rsidRDefault="007D5DBF">
      <w:pPr>
        <w:ind w:left="113" w:right="133"/>
        <w:jc w:val="both"/>
        <w:rPr>
          <w:i/>
          <w:sz w:val="24"/>
        </w:rPr>
      </w:pPr>
      <w:r>
        <w:rPr>
          <w:i/>
          <w:sz w:val="24"/>
        </w:rPr>
        <w:t>It is your responsibility to ensure that your musical instrument/s are fully insured against loss or damage whilst on the RCS premises. Please note that the Conservatoire is unable to recommend a particular insurance provider. Check first whether your instrument/s are insured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policy,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premiums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arranging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policy.</w:t>
      </w:r>
    </w:p>
    <w:p w14:paraId="3F1B6C66" w14:textId="77777777" w:rsidR="008C5C18" w:rsidRDefault="008C5C18">
      <w:pPr>
        <w:jc w:val="both"/>
        <w:rPr>
          <w:sz w:val="24"/>
        </w:rPr>
        <w:sectPr w:rsidR="008C5C18" w:rsidSect="002C4F30">
          <w:footerReference w:type="default" r:id="rId11"/>
          <w:type w:val="continuous"/>
          <w:pgSz w:w="16840" w:h="11910" w:orient="landscape"/>
          <w:pgMar w:top="600" w:right="1300" w:bottom="940" w:left="880" w:header="0" w:footer="745" w:gutter="0"/>
          <w:pgNumType w:start="1"/>
          <w:cols w:space="720"/>
        </w:sectPr>
      </w:pPr>
    </w:p>
    <w:p w14:paraId="1A1A56A7" w14:textId="77777777" w:rsidR="008C5C18" w:rsidRDefault="007D5DBF">
      <w:pPr>
        <w:pStyle w:val="Heading1"/>
        <w:ind w:left="180"/>
      </w:pPr>
      <w:bookmarkStart w:id="0" w:name="Rehearsals,_Acting_&amp;_Performance_Classes"/>
      <w:bookmarkEnd w:id="0"/>
      <w:r>
        <w:lastRenderedPageBreak/>
        <w:t>Rehearsals,</w:t>
      </w:r>
      <w:r>
        <w:rPr>
          <w:spacing w:val="-2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rPr>
          <w:spacing w:val="-2"/>
        </w:rPr>
        <w:t>Classes</w:t>
      </w:r>
    </w:p>
    <w:p w14:paraId="7F7B1716" w14:textId="77777777" w:rsidR="008C5C18" w:rsidRDefault="008C5C18">
      <w:pPr>
        <w:pStyle w:val="BodyText"/>
        <w:rPr>
          <w:b/>
        </w:rPr>
      </w:pPr>
    </w:p>
    <w:p w14:paraId="30319FB4" w14:textId="77777777" w:rsidR="008C5C18" w:rsidRDefault="007D5DBF">
      <w:pPr>
        <w:ind w:left="113"/>
        <w:rPr>
          <w:b/>
          <w:i/>
          <w:sz w:val="24"/>
        </w:rPr>
      </w:pPr>
      <w:r>
        <w:rPr>
          <w:b/>
          <w:i/>
          <w:sz w:val="24"/>
        </w:rPr>
        <w:t>We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want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feel comfortable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confident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class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rehearsals.</w:t>
      </w:r>
    </w:p>
    <w:p w14:paraId="7AC887D7" w14:textId="77777777" w:rsidR="008C5C18" w:rsidRDefault="008C5C18">
      <w:pPr>
        <w:pStyle w:val="BodyText"/>
        <w:spacing w:before="10"/>
        <w:rPr>
          <w:b/>
          <w:i/>
          <w:sz w:val="23"/>
        </w:rPr>
      </w:pPr>
    </w:p>
    <w:p w14:paraId="7A103FEF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ind w:right="229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recommend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-3"/>
          <w:sz w:val="24"/>
        </w:rPr>
        <w:t xml:space="preserve"> </w:t>
      </w:r>
      <w:r>
        <w:rPr>
          <w:sz w:val="24"/>
        </w:rPr>
        <w:t>loose</w:t>
      </w:r>
      <w:r>
        <w:rPr>
          <w:spacing w:val="-3"/>
          <w:sz w:val="24"/>
        </w:rPr>
        <w:t xml:space="preserve"> </w:t>
      </w:r>
      <w:r>
        <w:rPr>
          <w:sz w:val="24"/>
        </w:rPr>
        <w:t>fitting</w:t>
      </w:r>
      <w:r>
        <w:rPr>
          <w:spacing w:val="-1"/>
          <w:sz w:val="24"/>
        </w:rPr>
        <w:t xml:space="preserve"> </w:t>
      </w:r>
      <w:r>
        <w:rPr>
          <w:sz w:val="24"/>
        </w:rPr>
        <w:t>clothes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acting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classes.</w:t>
      </w:r>
      <w:r>
        <w:rPr>
          <w:spacing w:val="-5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3"/>
          <w:sz w:val="24"/>
        </w:rPr>
        <w:t xml:space="preserve"> </w:t>
      </w:r>
      <w:r>
        <w:rPr>
          <w:sz w:val="24"/>
        </w:rPr>
        <w:t>trousers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tops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 most sensible. Jeans and jewellery are not appropriate for any movement work.</w:t>
      </w:r>
    </w:p>
    <w:p w14:paraId="5C71A557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spacing w:line="292" w:lineRule="exact"/>
        <w:rPr>
          <w:sz w:val="24"/>
        </w:rPr>
      </w:pPr>
      <w:r>
        <w:rPr>
          <w:sz w:val="24"/>
        </w:rPr>
        <w:t>Lightweight</w:t>
      </w:r>
      <w:r>
        <w:rPr>
          <w:spacing w:val="-3"/>
          <w:sz w:val="24"/>
        </w:rPr>
        <w:t xml:space="preserve"> </w:t>
      </w:r>
      <w:r>
        <w:rPr>
          <w:sz w:val="24"/>
        </w:rPr>
        <w:t>trainers</w:t>
      </w:r>
      <w:r>
        <w:rPr>
          <w:spacing w:val="-2"/>
          <w:sz w:val="24"/>
        </w:rPr>
        <w:t xml:space="preserve"> </w:t>
      </w:r>
      <w:r>
        <w:rPr>
          <w:sz w:val="24"/>
        </w:rPr>
        <w:t>are preferable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3"/>
          <w:sz w:val="24"/>
        </w:rPr>
        <w:t xml:space="preserve"> </w:t>
      </w:r>
      <w:r>
        <w:rPr>
          <w:sz w:val="24"/>
        </w:rPr>
        <w:t>boots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kind.</w:t>
      </w:r>
    </w:p>
    <w:p w14:paraId="0EE0DBA4" w14:textId="4B63ACF5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ind w:right="809"/>
        <w:rPr>
          <w:sz w:val="24"/>
        </w:rPr>
      </w:pPr>
      <w:r>
        <w:rPr>
          <w:sz w:val="24"/>
        </w:rPr>
        <w:t>Rehearsal</w:t>
      </w:r>
      <w:r>
        <w:rPr>
          <w:spacing w:val="-1"/>
          <w:sz w:val="24"/>
        </w:rPr>
        <w:t xml:space="preserve"> </w:t>
      </w:r>
      <w:r>
        <w:rPr>
          <w:sz w:val="24"/>
        </w:rPr>
        <w:t>clothes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include your</w:t>
      </w:r>
      <w:r>
        <w:rPr>
          <w:spacing w:val="-2"/>
          <w:sz w:val="24"/>
        </w:rPr>
        <w:t xml:space="preserve"> </w:t>
      </w:r>
      <w:r>
        <w:rPr>
          <w:sz w:val="24"/>
        </w:rPr>
        <w:t>everyday</w:t>
      </w:r>
      <w:r>
        <w:rPr>
          <w:spacing w:val="-3"/>
          <w:sz w:val="24"/>
        </w:rPr>
        <w:t xml:space="preserve"> </w:t>
      </w:r>
      <w:r w:rsidR="00A2710E">
        <w:rPr>
          <w:sz w:val="24"/>
        </w:rPr>
        <w:t>clothes but</w:t>
      </w:r>
      <w:r>
        <w:rPr>
          <w:sz w:val="24"/>
        </w:rPr>
        <w:t xml:space="preserve"> are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when simple</w:t>
      </w:r>
      <w:r>
        <w:rPr>
          <w:spacing w:val="-2"/>
          <w:sz w:val="24"/>
        </w:rPr>
        <w:t xml:space="preserve"> </w:t>
      </w:r>
      <w:r>
        <w:rPr>
          <w:sz w:val="24"/>
        </w:rPr>
        <w:t>and neutral</w:t>
      </w:r>
      <w:r>
        <w:rPr>
          <w:spacing w:val="-4"/>
          <w:sz w:val="24"/>
        </w:rPr>
        <w:t xml:space="preserve"> </w:t>
      </w:r>
      <w:r>
        <w:rPr>
          <w:sz w:val="24"/>
        </w:rPr>
        <w:t>so that your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focus.</w:t>
      </w:r>
    </w:p>
    <w:p w14:paraId="6356DEAB" w14:textId="77777777" w:rsidR="008C5C18" w:rsidRDefault="008C5C18">
      <w:pPr>
        <w:pStyle w:val="BodyText"/>
        <w:spacing w:before="9"/>
        <w:rPr>
          <w:sz w:val="23"/>
        </w:rPr>
      </w:pPr>
    </w:p>
    <w:p w14:paraId="16A939E3" w14:textId="77777777" w:rsidR="008C5C18" w:rsidRDefault="007D5DBF">
      <w:pPr>
        <w:pStyle w:val="Heading1"/>
        <w:spacing w:before="0"/>
      </w:pPr>
      <w:bookmarkStart w:id="1" w:name="Dance_Classes"/>
      <w:bookmarkEnd w:id="1"/>
      <w:r>
        <w:t xml:space="preserve">Dance </w:t>
      </w:r>
      <w:r>
        <w:rPr>
          <w:spacing w:val="-2"/>
        </w:rPr>
        <w:t>Classes</w:t>
      </w:r>
    </w:p>
    <w:p w14:paraId="751E854A" w14:textId="77777777" w:rsidR="008C5C18" w:rsidRDefault="007D5DBF">
      <w:pPr>
        <w:pStyle w:val="ListParagraph"/>
        <w:numPr>
          <w:ilvl w:val="0"/>
          <w:numId w:val="1"/>
        </w:numPr>
        <w:tabs>
          <w:tab w:val="left" w:pos="583"/>
        </w:tabs>
        <w:spacing w:before="1"/>
        <w:ind w:left="583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2EEC6131" w14:textId="358C71AE" w:rsidR="008C5C18" w:rsidRDefault="007D5DBF">
      <w:pPr>
        <w:pStyle w:val="BodyText"/>
        <w:spacing w:line="273" w:lineRule="exact"/>
        <w:ind w:left="833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 w:rsidR="00A2710E">
        <w:t>dance wear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choice,</w:t>
      </w:r>
      <w:r>
        <w:rPr>
          <w:spacing w:val="-4"/>
        </w:rPr>
        <w:t xml:space="preserve"> </w:t>
      </w:r>
      <w:r>
        <w:t>in any</w:t>
      </w:r>
      <w:r>
        <w:rPr>
          <w:spacing w:val="-4"/>
        </w:rPr>
        <w:t xml:space="preserve"> </w:t>
      </w:r>
      <w:r>
        <w:t>colours,</w:t>
      </w:r>
      <w:r>
        <w:rPr>
          <w:spacing w:val="-4"/>
        </w:rPr>
        <w:t xml:space="preserve"> </w:t>
      </w:r>
      <w:r>
        <w:t>provided they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2"/>
        </w:rPr>
        <w:t>practical.</w:t>
      </w:r>
    </w:p>
    <w:p w14:paraId="3D5971A3" w14:textId="3420E900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ind w:right="719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 w:rsidR="00A2710E">
        <w:rPr>
          <w:sz w:val="24"/>
        </w:rPr>
        <w:t>to move</w:t>
      </w:r>
      <w:r>
        <w:rPr>
          <w:spacing w:val="-1"/>
          <w:sz w:val="24"/>
        </w:rPr>
        <w:t xml:space="preserve"> </w:t>
      </w:r>
      <w:r>
        <w:rPr>
          <w:sz w:val="24"/>
        </w:rPr>
        <w:t>freely,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clothing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 w:rsidR="009F3529">
        <w:rPr>
          <w:sz w:val="24"/>
        </w:rPr>
        <w:t>loose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the assessment of movement.</w:t>
      </w:r>
    </w:p>
    <w:p w14:paraId="2B695614" w14:textId="77777777" w:rsidR="008C5C18" w:rsidRDefault="008C5C18">
      <w:pPr>
        <w:pStyle w:val="BodyText"/>
        <w:spacing w:before="8"/>
        <w:rPr>
          <w:sz w:val="23"/>
        </w:rPr>
      </w:pPr>
    </w:p>
    <w:p w14:paraId="03180B45" w14:textId="77777777" w:rsidR="008C5C18" w:rsidRDefault="007D5DBF">
      <w:pPr>
        <w:spacing w:before="1"/>
        <w:ind w:left="113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recommend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practical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necessities</w:t>
      </w:r>
      <w:r>
        <w:rPr>
          <w:spacing w:val="-2"/>
          <w:sz w:val="24"/>
        </w:rPr>
        <w:t>:</w:t>
      </w:r>
    </w:p>
    <w:p w14:paraId="4C750CEA" w14:textId="77777777" w:rsidR="008C5C18" w:rsidRDefault="008C5C18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  <w:gridCol w:w="8646"/>
      </w:tblGrid>
      <w:tr w:rsidR="008C5C18" w14:paraId="3D5894BD" w14:textId="77777777" w:rsidTr="00BC72B4">
        <w:trPr>
          <w:trHeight w:val="479"/>
        </w:trPr>
        <w:tc>
          <w:tcPr>
            <w:tcW w:w="4546" w:type="dxa"/>
          </w:tcPr>
          <w:p w14:paraId="417D455A" w14:textId="77777777" w:rsidR="008C5C18" w:rsidRDefault="007D5DBF">
            <w:pPr>
              <w:pStyle w:val="TableParagraph"/>
              <w:ind w:left="1638" w:right="16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CLOTHING</w:t>
            </w:r>
          </w:p>
        </w:tc>
        <w:tc>
          <w:tcPr>
            <w:tcW w:w="8646" w:type="dxa"/>
          </w:tcPr>
          <w:p w14:paraId="7DDA5E17" w14:textId="77777777" w:rsidR="008C5C18" w:rsidRDefault="007D5DBF">
            <w:pPr>
              <w:pStyle w:val="TableParagraph"/>
              <w:ind w:left="1065"/>
              <w:rPr>
                <w:sz w:val="24"/>
              </w:rPr>
            </w:pPr>
            <w:r>
              <w:rPr>
                <w:spacing w:val="-2"/>
                <w:sz w:val="24"/>
              </w:rPr>
              <w:t>FOOTWEAR/EXTRAS</w:t>
            </w:r>
          </w:p>
        </w:tc>
      </w:tr>
      <w:tr w:rsidR="008C5C18" w14:paraId="09C0F40E" w14:textId="77777777" w:rsidTr="00BC72B4">
        <w:trPr>
          <w:trHeight w:val="482"/>
        </w:trPr>
        <w:tc>
          <w:tcPr>
            <w:tcW w:w="4546" w:type="dxa"/>
          </w:tcPr>
          <w:p w14:paraId="0A4EDE38" w14:textId="77777777" w:rsidR="008C5C18" w:rsidRDefault="007D5DB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 / 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appropriate)</w:t>
            </w:r>
          </w:p>
        </w:tc>
        <w:tc>
          <w:tcPr>
            <w:tcW w:w="8646" w:type="dxa"/>
          </w:tcPr>
          <w:p w14:paraId="0EAFCFBB" w14:textId="77777777" w:rsidR="008C5C18" w:rsidRDefault="007D5DB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Jazz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shoes</w:t>
            </w:r>
          </w:p>
        </w:tc>
      </w:tr>
      <w:tr w:rsidR="008C5C18" w14:paraId="5696D655" w14:textId="77777777" w:rsidTr="00BC72B4">
        <w:trPr>
          <w:trHeight w:val="503"/>
        </w:trPr>
        <w:tc>
          <w:tcPr>
            <w:tcW w:w="4546" w:type="dxa"/>
          </w:tcPr>
          <w:p w14:paraId="4A5F7CA0" w14:textId="59BF94D8" w:rsidR="008C5C18" w:rsidRDefault="009F35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Fitted</w:t>
            </w:r>
            <w:r w:rsidR="007D5DBF">
              <w:rPr>
                <w:spacing w:val="-1"/>
                <w:sz w:val="24"/>
              </w:rPr>
              <w:t xml:space="preserve"> </w:t>
            </w:r>
            <w:r w:rsidR="007D5DBF">
              <w:rPr>
                <w:sz w:val="24"/>
              </w:rPr>
              <w:t>t-shirts</w:t>
            </w:r>
            <w:r w:rsidR="007D5DBF">
              <w:rPr>
                <w:spacing w:val="-2"/>
                <w:sz w:val="24"/>
              </w:rPr>
              <w:t xml:space="preserve"> </w:t>
            </w:r>
            <w:r w:rsidR="007D5DBF">
              <w:rPr>
                <w:sz w:val="24"/>
              </w:rPr>
              <w:t>/</w:t>
            </w:r>
            <w:r w:rsidR="007D5DBF">
              <w:rPr>
                <w:spacing w:val="-4"/>
                <w:sz w:val="24"/>
              </w:rPr>
              <w:t xml:space="preserve"> </w:t>
            </w:r>
            <w:r w:rsidR="007D5DBF">
              <w:rPr>
                <w:sz w:val="24"/>
              </w:rPr>
              <w:t>vests</w:t>
            </w:r>
            <w:r w:rsidR="007D5DBF">
              <w:rPr>
                <w:spacing w:val="-2"/>
                <w:sz w:val="24"/>
              </w:rPr>
              <w:t xml:space="preserve"> </w:t>
            </w:r>
            <w:r w:rsidR="007D5DBF">
              <w:rPr>
                <w:sz w:val="24"/>
              </w:rPr>
              <w:t>/</w:t>
            </w:r>
            <w:r w:rsidR="007D5DBF">
              <w:rPr>
                <w:spacing w:val="-1"/>
                <w:sz w:val="24"/>
              </w:rPr>
              <w:t xml:space="preserve"> </w:t>
            </w:r>
            <w:r w:rsidR="007D5DBF">
              <w:rPr>
                <w:spacing w:val="-2"/>
                <w:sz w:val="24"/>
              </w:rPr>
              <w:t>leotards</w:t>
            </w:r>
          </w:p>
        </w:tc>
        <w:tc>
          <w:tcPr>
            <w:tcW w:w="8646" w:type="dxa"/>
          </w:tcPr>
          <w:p w14:paraId="4C3CE12A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Ballet </w:t>
            </w:r>
            <w:r>
              <w:rPr>
                <w:spacing w:val="-2"/>
                <w:sz w:val="24"/>
              </w:rPr>
              <w:t>shoes</w:t>
            </w:r>
          </w:p>
        </w:tc>
      </w:tr>
      <w:tr w:rsidR="008C5C18" w14:paraId="6890FE40" w14:textId="77777777" w:rsidTr="00BC72B4">
        <w:trPr>
          <w:trHeight w:val="551"/>
        </w:trPr>
        <w:tc>
          <w:tcPr>
            <w:tcW w:w="4546" w:type="dxa"/>
          </w:tcPr>
          <w:p w14:paraId="73A95F0E" w14:textId="737B7F88" w:rsidR="008C5C18" w:rsidRDefault="007D5DBF">
            <w:pPr>
              <w:pStyle w:val="TableParagraph"/>
              <w:spacing w:line="27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Joggers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jazz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pants/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leggings</w:t>
            </w:r>
          </w:p>
        </w:tc>
        <w:tc>
          <w:tcPr>
            <w:tcW w:w="8646" w:type="dxa"/>
          </w:tcPr>
          <w:p w14:paraId="43B096AB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Tap </w:t>
            </w:r>
            <w:r>
              <w:rPr>
                <w:spacing w:val="-2"/>
                <w:sz w:val="24"/>
              </w:rPr>
              <w:t>shoes</w:t>
            </w:r>
          </w:p>
        </w:tc>
      </w:tr>
      <w:tr w:rsidR="008C5C18" w14:paraId="1F869471" w14:textId="77777777" w:rsidTr="00BC72B4">
        <w:trPr>
          <w:trHeight w:val="481"/>
        </w:trPr>
        <w:tc>
          <w:tcPr>
            <w:tcW w:w="4546" w:type="dxa"/>
          </w:tcPr>
          <w:p w14:paraId="1D76DF2E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Socks</w:t>
            </w:r>
          </w:p>
        </w:tc>
        <w:tc>
          <w:tcPr>
            <w:tcW w:w="8646" w:type="dxa"/>
          </w:tcPr>
          <w:p w14:paraId="745C99D6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foam roller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required)</w:t>
            </w:r>
          </w:p>
        </w:tc>
      </w:tr>
      <w:tr w:rsidR="006F4DD2" w14:paraId="5B50B08E" w14:textId="77777777" w:rsidTr="00BC72B4">
        <w:trPr>
          <w:trHeight w:val="481"/>
        </w:trPr>
        <w:tc>
          <w:tcPr>
            <w:tcW w:w="4546" w:type="dxa"/>
          </w:tcPr>
          <w:p w14:paraId="34D41DAA" w14:textId="77777777" w:rsidR="006F4DD2" w:rsidRDefault="006F4DD2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8646" w:type="dxa"/>
          </w:tcPr>
          <w:p w14:paraId="4882C1C6" w14:textId="516521E1" w:rsidR="006F4DD2" w:rsidRDefault="006F4D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Character heels, no lower than 2”</w:t>
            </w:r>
            <w:r w:rsidR="00BC72B4">
              <w:rPr>
                <w:sz w:val="24"/>
              </w:rPr>
              <w:t xml:space="preserve"> – also used for projects and performance</w:t>
            </w:r>
          </w:p>
        </w:tc>
      </w:tr>
    </w:tbl>
    <w:p w14:paraId="08F96388" w14:textId="77777777" w:rsidR="008C5C18" w:rsidRDefault="008C5C18">
      <w:pPr>
        <w:rPr>
          <w:sz w:val="24"/>
        </w:rPr>
        <w:sectPr w:rsidR="008C5C18" w:rsidSect="002C4F30">
          <w:pgSz w:w="16840" w:h="11910" w:orient="landscape"/>
          <w:pgMar w:top="920" w:right="1300" w:bottom="940" w:left="880" w:header="0" w:footer="745" w:gutter="0"/>
          <w:cols w:space="720"/>
        </w:sectPr>
      </w:pPr>
    </w:p>
    <w:p w14:paraId="626C1FE3" w14:textId="77777777" w:rsidR="008C5C18" w:rsidRDefault="007D5DBF">
      <w:pPr>
        <w:pStyle w:val="Heading1"/>
      </w:pPr>
      <w:bookmarkStart w:id="2" w:name="Projects_and_Performances"/>
      <w:bookmarkEnd w:id="2"/>
      <w:r>
        <w:lastRenderedPageBreak/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Performances</w:t>
      </w:r>
    </w:p>
    <w:p w14:paraId="69102C3E" w14:textId="77777777" w:rsidR="008C5C18" w:rsidRDefault="008C5C18">
      <w:pPr>
        <w:pStyle w:val="BodyText"/>
        <w:spacing w:before="10"/>
        <w:rPr>
          <w:b/>
          <w:sz w:val="23"/>
        </w:rPr>
      </w:pPr>
    </w:p>
    <w:p w14:paraId="2C7E2C21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ind w:right="228"/>
        <w:rPr>
          <w:sz w:val="24"/>
        </w:rPr>
      </w:pP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need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one smart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outfit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 can wear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concerts, gigs,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occasions. It should be</w:t>
      </w:r>
      <w:r>
        <w:rPr>
          <w:spacing w:val="-2"/>
          <w:sz w:val="24"/>
        </w:rPr>
        <w:t xml:space="preserve"> </w:t>
      </w:r>
      <w:r>
        <w:rPr>
          <w:sz w:val="24"/>
        </w:rPr>
        <w:t>simple and classy, in darker colours, with no loud prints or lots of embellishment.</w:t>
      </w:r>
    </w:p>
    <w:p w14:paraId="7F6FAD26" w14:textId="77777777" w:rsidR="008C5C18" w:rsidRDefault="007D5DBF">
      <w:pPr>
        <w:pStyle w:val="ListParagraph"/>
        <w:numPr>
          <w:ilvl w:val="0"/>
          <w:numId w:val="1"/>
        </w:numPr>
        <w:tabs>
          <w:tab w:val="left" w:pos="833"/>
        </w:tabs>
        <w:ind w:right="827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outfit</w:t>
      </w:r>
      <w:r>
        <w:rPr>
          <w:spacing w:val="-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3"/>
          <w:sz w:val="24"/>
        </w:rPr>
        <w:t xml:space="preserve"> </w:t>
      </w:r>
      <w:r>
        <w:rPr>
          <w:sz w:val="24"/>
        </w:rPr>
        <w:t>from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dance</w:t>
      </w:r>
      <w:r>
        <w:rPr>
          <w:spacing w:val="-1"/>
          <w:sz w:val="24"/>
        </w:rPr>
        <w:t xml:space="preserve"> </w:t>
      </w:r>
      <w:r>
        <w:rPr>
          <w:sz w:val="24"/>
        </w:rPr>
        <w:t>workshops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performance </w:t>
      </w:r>
      <w:r>
        <w:rPr>
          <w:spacing w:val="-2"/>
          <w:sz w:val="24"/>
        </w:rPr>
        <w:t>projects.</w:t>
      </w:r>
    </w:p>
    <w:p w14:paraId="7A528FB9" w14:textId="77777777" w:rsidR="008C5C18" w:rsidRDefault="008C5C18">
      <w:pPr>
        <w:pStyle w:val="BodyText"/>
        <w:spacing w:before="8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7086"/>
      </w:tblGrid>
      <w:tr w:rsidR="008C5C18" w14:paraId="0D60F312" w14:textId="77777777" w:rsidTr="0057698D">
        <w:trPr>
          <w:trHeight w:val="525"/>
        </w:trPr>
        <w:tc>
          <w:tcPr>
            <w:tcW w:w="4486" w:type="dxa"/>
          </w:tcPr>
          <w:p w14:paraId="4C60B566" w14:textId="77777777" w:rsidR="008C5C18" w:rsidRDefault="007D5DBF">
            <w:pPr>
              <w:pStyle w:val="TableParagraph"/>
              <w:ind w:left="1536" w:right="15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CLOTHING</w:t>
            </w:r>
          </w:p>
        </w:tc>
        <w:tc>
          <w:tcPr>
            <w:tcW w:w="7086" w:type="dxa"/>
          </w:tcPr>
          <w:p w14:paraId="351BFA60" w14:textId="77777777" w:rsidR="008C5C18" w:rsidRDefault="007D5DBF">
            <w:pPr>
              <w:pStyle w:val="TableParagraph"/>
              <w:ind w:left="1536" w:right="15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FOOTWEAR</w:t>
            </w:r>
          </w:p>
        </w:tc>
      </w:tr>
      <w:tr w:rsidR="008C5C18" w14:paraId="6066E25A" w14:textId="77777777" w:rsidTr="0057698D">
        <w:trPr>
          <w:trHeight w:val="522"/>
        </w:trPr>
        <w:tc>
          <w:tcPr>
            <w:tcW w:w="4486" w:type="dxa"/>
          </w:tcPr>
          <w:p w14:paraId="5B59A3DF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jazz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leggings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pants</w:t>
            </w:r>
          </w:p>
        </w:tc>
        <w:tc>
          <w:tcPr>
            <w:tcW w:w="7086" w:type="dxa"/>
          </w:tcPr>
          <w:p w14:paraId="18F093E8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jazz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shoes</w:t>
            </w:r>
          </w:p>
        </w:tc>
      </w:tr>
      <w:tr w:rsidR="008C5C18" w14:paraId="666C2F1F" w14:textId="77777777" w:rsidTr="0057698D">
        <w:trPr>
          <w:trHeight w:val="551"/>
        </w:trPr>
        <w:tc>
          <w:tcPr>
            <w:tcW w:w="4486" w:type="dxa"/>
          </w:tcPr>
          <w:p w14:paraId="660683F0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leotard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slim-fit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T-shirt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Vest</w:t>
            </w:r>
          </w:p>
        </w:tc>
        <w:tc>
          <w:tcPr>
            <w:tcW w:w="7086" w:type="dxa"/>
          </w:tcPr>
          <w:p w14:paraId="230087F3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lace-up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shoes</w:t>
            </w:r>
          </w:p>
        </w:tc>
      </w:tr>
      <w:tr w:rsidR="008C5C18" w14:paraId="118A709C" w14:textId="77777777" w:rsidTr="0057698D">
        <w:trPr>
          <w:trHeight w:val="525"/>
        </w:trPr>
        <w:tc>
          <w:tcPr>
            <w:tcW w:w="4486" w:type="dxa"/>
          </w:tcPr>
          <w:p w14:paraId="5F589ACA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unitard</w:t>
            </w:r>
          </w:p>
        </w:tc>
        <w:tc>
          <w:tcPr>
            <w:tcW w:w="7086" w:type="dxa"/>
          </w:tcPr>
          <w:p w14:paraId="6537321D" w14:textId="4DB38E8D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heels</w:t>
            </w:r>
            <w:r w:rsidR="0057698D">
              <w:rPr>
                <w:spacing w:val="-4"/>
                <w:sz w:val="24"/>
              </w:rPr>
              <w:t>, also used for dance (no lower than 2”)</w:t>
            </w:r>
          </w:p>
        </w:tc>
      </w:tr>
      <w:tr w:rsidR="008C5C18" w14:paraId="63A8A038" w14:textId="77777777" w:rsidTr="0057698D">
        <w:trPr>
          <w:trHeight w:val="522"/>
        </w:trPr>
        <w:tc>
          <w:tcPr>
            <w:tcW w:w="4486" w:type="dxa"/>
          </w:tcPr>
          <w:p w14:paraId="070EBDA2" w14:textId="77777777" w:rsidR="008C5C18" w:rsidRDefault="007D5D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tights</w:t>
            </w:r>
          </w:p>
        </w:tc>
        <w:tc>
          <w:tcPr>
            <w:tcW w:w="7086" w:type="dxa"/>
          </w:tcPr>
          <w:p w14:paraId="5B8DA2BA" w14:textId="77777777" w:rsidR="008C5C18" w:rsidRDefault="008C5C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7177EB3" w14:textId="77777777" w:rsidR="008C5C18" w:rsidRDefault="008C5C18">
      <w:pPr>
        <w:rPr>
          <w:rFonts w:ascii="Times New Roman"/>
          <w:sz w:val="24"/>
        </w:rPr>
        <w:sectPr w:rsidR="008C5C18" w:rsidSect="002C4F30">
          <w:pgSz w:w="16840" w:h="11910" w:orient="landscape"/>
          <w:pgMar w:top="920" w:right="1300" w:bottom="940" w:left="880" w:header="0" w:footer="745" w:gutter="0"/>
          <w:cols w:space="720"/>
        </w:sectPr>
      </w:pPr>
    </w:p>
    <w:p w14:paraId="3B648A9F" w14:textId="77777777" w:rsidR="008C5C18" w:rsidRDefault="007D5DBF">
      <w:pPr>
        <w:spacing w:before="67"/>
        <w:ind w:left="113"/>
        <w:rPr>
          <w:b/>
          <w:sz w:val="24"/>
        </w:rPr>
      </w:pPr>
      <w:bookmarkStart w:id="3" w:name="Costs"/>
      <w:bookmarkEnd w:id="3"/>
      <w:r>
        <w:rPr>
          <w:b/>
          <w:spacing w:val="-2"/>
          <w:sz w:val="24"/>
        </w:rPr>
        <w:lastRenderedPageBreak/>
        <w:t>Costs</w:t>
      </w:r>
    </w:p>
    <w:p w14:paraId="1B26B754" w14:textId="77777777" w:rsidR="008C5C18" w:rsidRDefault="008C5C18">
      <w:pPr>
        <w:pStyle w:val="BodyText"/>
        <w:rPr>
          <w:b/>
        </w:rPr>
      </w:pPr>
    </w:p>
    <w:tbl>
      <w:tblPr>
        <w:tblW w:w="1490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4853"/>
        <w:gridCol w:w="3113"/>
        <w:gridCol w:w="4820"/>
      </w:tblGrid>
      <w:tr w:rsidR="00F73F41" w14:paraId="13FE90E4" w14:textId="77777777" w:rsidTr="00F73F41">
        <w:trPr>
          <w:trHeight w:val="251"/>
        </w:trPr>
        <w:tc>
          <w:tcPr>
            <w:tcW w:w="2122" w:type="dxa"/>
            <w:vMerge w:val="restart"/>
          </w:tcPr>
          <w:p w14:paraId="3753C285" w14:textId="77777777" w:rsidR="00F73F41" w:rsidRDefault="00F73F41">
            <w:pPr>
              <w:pStyle w:val="TableParagraph"/>
              <w:rPr>
                <w:b/>
              </w:rPr>
            </w:pPr>
            <w:r>
              <w:rPr>
                <w:b/>
              </w:rPr>
              <w:t>Musical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Theatre</w:t>
            </w:r>
          </w:p>
        </w:tc>
        <w:tc>
          <w:tcPr>
            <w:tcW w:w="4853" w:type="dxa"/>
          </w:tcPr>
          <w:p w14:paraId="235A3A37" w14:textId="77777777" w:rsidR="00F73F41" w:rsidRDefault="00F73F4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3113" w:type="dxa"/>
          </w:tcPr>
          <w:p w14:paraId="577817E9" w14:textId="77777777" w:rsidR="00F73F41" w:rsidRDefault="00F73F4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Cost</w:t>
            </w:r>
            <w:r>
              <w:rPr>
                <w:b/>
                <w:spacing w:val="-2"/>
              </w:rPr>
              <w:t xml:space="preserve"> (approx.)</w:t>
            </w:r>
          </w:p>
        </w:tc>
        <w:tc>
          <w:tcPr>
            <w:tcW w:w="4820" w:type="dxa"/>
          </w:tcPr>
          <w:p w14:paraId="353A2DDF" w14:textId="77777777" w:rsidR="00F73F41" w:rsidRDefault="00F73F4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Occurrence</w:t>
            </w:r>
          </w:p>
        </w:tc>
      </w:tr>
      <w:tr w:rsidR="00F73F41" w14:paraId="2DF1A199" w14:textId="77777777" w:rsidTr="00F73F41">
        <w:trPr>
          <w:trHeight w:val="813"/>
        </w:trPr>
        <w:tc>
          <w:tcPr>
            <w:tcW w:w="2122" w:type="dxa"/>
            <w:vMerge/>
          </w:tcPr>
          <w:p w14:paraId="28093C3E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0558DFF5" w14:textId="77777777" w:rsidR="00F73F41" w:rsidRDefault="00F73F41" w:rsidP="00F73F41">
            <w:pPr>
              <w:pStyle w:val="TableParagraph"/>
              <w:ind w:right="342"/>
            </w:pPr>
            <w:r>
              <w:t>BA MT Associated Programme Costs (scripts,</w:t>
            </w:r>
            <w:r>
              <w:rPr>
                <w:spacing w:val="-12"/>
              </w:rPr>
              <w:t xml:space="preserve"> </w:t>
            </w:r>
            <w:r>
              <w:t>photocopying,</w:t>
            </w:r>
            <w:r>
              <w:rPr>
                <w:spacing w:val="-13"/>
              </w:rPr>
              <w:t xml:space="preserve"> </w:t>
            </w:r>
            <w:r>
              <w:t>teaching</w:t>
            </w:r>
            <w:r>
              <w:rPr>
                <w:spacing w:val="-12"/>
              </w:rPr>
              <w:t xml:space="preserve"> </w:t>
            </w:r>
            <w:r>
              <w:t>materials)</w:t>
            </w:r>
          </w:p>
        </w:tc>
        <w:tc>
          <w:tcPr>
            <w:tcW w:w="3113" w:type="dxa"/>
            <w:vAlign w:val="center"/>
          </w:tcPr>
          <w:p w14:paraId="3D946DC8" w14:textId="40F47E88" w:rsidR="00F73F41" w:rsidRDefault="00F73F41" w:rsidP="00F73F41">
            <w:pPr>
              <w:pStyle w:val="TableParagraph"/>
            </w:pPr>
            <w:r>
              <w:rPr>
                <w:spacing w:val="-4"/>
              </w:rPr>
              <w:t>£1</w:t>
            </w:r>
            <w:r w:rsidR="00E726BF">
              <w:rPr>
                <w:spacing w:val="-4"/>
              </w:rPr>
              <w:t>50</w:t>
            </w:r>
          </w:p>
        </w:tc>
        <w:tc>
          <w:tcPr>
            <w:tcW w:w="4820" w:type="dxa"/>
            <w:vAlign w:val="center"/>
          </w:tcPr>
          <w:p w14:paraId="024458D8" w14:textId="77777777" w:rsidR="00F73F41" w:rsidRDefault="00F73F41" w:rsidP="00F73F41">
            <w:pPr>
              <w:pStyle w:val="TableParagraph"/>
              <w:rPr>
                <w:b/>
              </w:rPr>
            </w:pPr>
            <w:r>
              <w:t>Single</w:t>
            </w:r>
            <w:r>
              <w:rPr>
                <w:spacing w:val="-14"/>
              </w:rPr>
              <w:t xml:space="preserve"> </w:t>
            </w:r>
            <w:r>
              <w:t>payment,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at </w:t>
            </w:r>
            <w:r>
              <w:rPr>
                <w:b/>
                <w:spacing w:val="-2"/>
              </w:rPr>
              <w:t>matriculation.</w:t>
            </w:r>
          </w:p>
          <w:p w14:paraId="1310F904" w14:textId="77777777" w:rsidR="00F73F41" w:rsidRDefault="00F73F41" w:rsidP="00F73F41">
            <w:pPr>
              <w:pStyle w:val="TableParagraph"/>
            </w:pPr>
            <w:r>
              <w:t>It’s</w:t>
            </w:r>
            <w:r>
              <w:rPr>
                <w:spacing w:val="-6"/>
              </w:rPr>
              <w:t xml:space="preserve"> </w:t>
            </w:r>
            <w:r>
              <w:t>recommended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pay</w:t>
            </w:r>
          </w:p>
          <w:p w14:paraId="0D2DB7D2" w14:textId="77777777" w:rsidR="00F73F41" w:rsidRDefault="00F73F41" w:rsidP="00F73F41">
            <w:pPr>
              <w:pStyle w:val="TableParagraph"/>
              <w:spacing w:line="252" w:lineRule="exact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card</w:t>
            </w:r>
            <w:r>
              <w:rPr>
                <w:spacing w:val="-7"/>
              </w:rPr>
              <w:t xml:space="preserve"> </w:t>
            </w:r>
            <w:r>
              <w:t>so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keep</w:t>
            </w:r>
            <w:r>
              <w:rPr>
                <w:spacing w:val="-5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receipt</w:t>
            </w:r>
          </w:p>
        </w:tc>
      </w:tr>
      <w:tr w:rsidR="00F73F41" w14:paraId="3BFFBBCA" w14:textId="77777777" w:rsidTr="00F73F41">
        <w:trPr>
          <w:trHeight w:val="1009"/>
        </w:trPr>
        <w:tc>
          <w:tcPr>
            <w:tcW w:w="2122" w:type="dxa"/>
            <w:vMerge/>
          </w:tcPr>
          <w:p w14:paraId="29D127CD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57F0A64F" w14:textId="77777777" w:rsidR="00F73F41" w:rsidRDefault="00F73F41" w:rsidP="00F73F41">
            <w:pPr>
              <w:pStyle w:val="TableParagraph"/>
            </w:pPr>
            <w:r>
              <w:t>Play</w:t>
            </w:r>
            <w:r>
              <w:rPr>
                <w:spacing w:val="-3"/>
              </w:rPr>
              <w:t xml:space="preserve"> </w:t>
            </w:r>
            <w:r>
              <w:t>Scripts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Sheet</w:t>
            </w:r>
            <w:r>
              <w:rPr>
                <w:spacing w:val="-3"/>
              </w:rPr>
              <w:t xml:space="preserve"> </w:t>
            </w:r>
            <w:r>
              <w:t>Music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Repertoire</w:t>
            </w:r>
          </w:p>
        </w:tc>
        <w:tc>
          <w:tcPr>
            <w:tcW w:w="3113" w:type="dxa"/>
            <w:vAlign w:val="center"/>
          </w:tcPr>
          <w:p w14:paraId="4628FF70" w14:textId="77777777" w:rsidR="00F73F41" w:rsidRDefault="00F73F41" w:rsidP="00F73F41">
            <w:pPr>
              <w:pStyle w:val="TableParagraph"/>
            </w:pPr>
            <w:r>
              <w:rPr>
                <w:spacing w:val="-5"/>
              </w:rPr>
              <w:t>£30</w:t>
            </w:r>
          </w:p>
        </w:tc>
        <w:tc>
          <w:tcPr>
            <w:tcW w:w="4820" w:type="dxa"/>
            <w:vAlign w:val="center"/>
          </w:tcPr>
          <w:p w14:paraId="2DDC4441" w14:textId="77777777" w:rsidR="00F73F41" w:rsidRDefault="00F73F41" w:rsidP="00F73F41">
            <w:pPr>
              <w:pStyle w:val="TableParagraph"/>
              <w:spacing w:line="252" w:lineRule="exact"/>
            </w:pPr>
            <w:r>
              <w:t>Annual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estimate</w:t>
            </w:r>
          </w:p>
          <w:p w14:paraId="2727C6BB" w14:textId="521D5CE1" w:rsidR="00F73F41" w:rsidRDefault="00F73F41" w:rsidP="00F73F41">
            <w:pPr>
              <w:pStyle w:val="TableParagraph"/>
              <w:ind w:right="200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significant</w:t>
            </w:r>
            <w:r>
              <w:rPr>
                <w:spacing w:val="-8"/>
              </w:rPr>
              <w:t xml:space="preserve"> </w:t>
            </w:r>
            <w:r>
              <w:t>amount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material is also available from the RCS library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online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resources</w:t>
            </w:r>
          </w:p>
        </w:tc>
      </w:tr>
      <w:tr w:rsidR="00F73F41" w14:paraId="070023C4" w14:textId="77777777" w:rsidTr="00F73F41">
        <w:trPr>
          <w:trHeight w:val="506"/>
        </w:trPr>
        <w:tc>
          <w:tcPr>
            <w:tcW w:w="2122" w:type="dxa"/>
            <w:vMerge/>
          </w:tcPr>
          <w:p w14:paraId="5CD415A3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4F4F0593" w14:textId="77777777" w:rsidR="00F73F41" w:rsidRDefault="00F73F41" w:rsidP="00F73F41">
            <w:pPr>
              <w:pStyle w:val="TableParagraph"/>
              <w:spacing w:line="254" w:lineRule="exact"/>
              <w:ind w:right="734"/>
            </w:pPr>
            <w:r>
              <w:t>Smart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voice</w:t>
            </w:r>
            <w:r>
              <w:rPr>
                <w:spacing w:val="-9"/>
              </w:rPr>
              <w:t xml:space="preserve"> </w:t>
            </w:r>
            <w:r>
              <w:t>recorder</w:t>
            </w:r>
            <w:r>
              <w:rPr>
                <w:spacing w:val="-8"/>
              </w:rPr>
              <w:t xml:space="preserve"> </w:t>
            </w:r>
            <w:r>
              <w:t>or Digital Voice Recorder</w:t>
            </w:r>
          </w:p>
        </w:tc>
        <w:tc>
          <w:tcPr>
            <w:tcW w:w="3113" w:type="dxa"/>
            <w:vAlign w:val="center"/>
          </w:tcPr>
          <w:p w14:paraId="2595BFCE" w14:textId="05DB3490" w:rsidR="00F73F41" w:rsidRDefault="00F73F41" w:rsidP="00F73F41">
            <w:pPr>
              <w:pStyle w:val="TableParagraph"/>
              <w:spacing w:line="254" w:lineRule="exact"/>
            </w:pPr>
            <w:r>
              <w:t>Plan</w:t>
            </w:r>
            <w:r>
              <w:rPr>
                <w:spacing w:val="-16"/>
              </w:rPr>
              <w:t xml:space="preserve"> d</w:t>
            </w:r>
            <w:r>
              <w:t>ependent, from £20</w:t>
            </w:r>
          </w:p>
        </w:tc>
        <w:tc>
          <w:tcPr>
            <w:tcW w:w="4820" w:type="dxa"/>
            <w:vAlign w:val="center"/>
          </w:tcPr>
          <w:p w14:paraId="7CEC0EC9" w14:textId="77777777" w:rsidR="00F73F41" w:rsidRDefault="00F73F41" w:rsidP="00F73F41">
            <w:pPr>
              <w:pStyle w:val="TableParagraph"/>
              <w:spacing w:line="254" w:lineRule="exact"/>
            </w:pPr>
            <w:r>
              <w:t>Recommended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over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years</w:t>
            </w:r>
          </w:p>
        </w:tc>
      </w:tr>
      <w:tr w:rsidR="00F73F41" w14:paraId="4D92C02E" w14:textId="77777777" w:rsidTr="00F73F41">
        <w:trPr>
          <w:trHeight w:val="413"/>
        </w:trPr>
        <w:tc>
          <w:tcPr>
            <w:tcW w:w="2122" w:type="dxa"/>
            <w:vMerge/>
          </w:tcPr>
          <w:p w14:paraId="2B68DBAA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70BFCAD8" w14:textId="77777777" w:rsidR="00F73F41" w:rsidRDefault="00F73F41" w:rsidP="00F73F41">
            <w:pPr>
              <w:pStyle w:val="TableParagraph"/>
              <w:spacing w:line="251" w:lineRule="exact"/>
            </w:pPr>
            <w:r>
              <w:t>Laptop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Tablet</w:t>
            </w:r>
          </w:p>
        </w:tc>
        <w:tc>
          <w:tcPr>
            <w:tcW w:w="3113" w:type="dxa"/>
            <w:vAlign w:val="center"/>
          </w:tcPr>
          <w:p w14:paraId="08D5A241" w14:textId="4B75B57B" w:rsidR="00F73F41" w:rsidRDefault="00F73F41" w:rsidP="00F73F41">
            <w:pPr>
              <w:pStyle w:val="TableParagraph"/>
              <w:spacing w:line="251" w:lineRule="exact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£</w:t>
            </w:r>
            <w:r w:rsidR="001D3F49">
              <w:rPr>
                <w:spacing w:val="-4"/>
              </w:rPr>
              <w:t>3</w:t>
            </w:r>
            <w:r w:rsidR="00E726BF">
              <w:rPr>
                <w:spacing w:val="-4"/>
              </w:rPr>
              <w:t>00</w:t>
            </w:r>
          </w:p>
        </w:tc>
        <w:tc>
          <w:tcPr>
            <w:tcW w:w="4820" w:type="dxa"/>
            <w:vAlign w:val="center"/>
          </w:tcPr>
          <w:p w14:paraId="06BE4CBE" w14:textId="77777777" w:rsidR="00F73F41" w:rsidRDefault="00F73F41" w:rsidP="00F73F41">
            <w:pPr>
              <w:pStyle w:val="TableParagraph"/>
              <w:spacing w:line="254" w:lineRule="exact"/>
            </w:pPr>
            <w:r>
              <w:t>Recommended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over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years</w:t>
            </w:r>
          </w:p>
        </w:tc>
      </w:tr>
      <w:tr w:rsidR="00F73F41" w14:paraId="4E914BAD" w14:textId="77777777" w:rsidTr="00F73F41">
        <w:trPr>
          <w:trHeight w:val="501"/>
        </w:trPr>
        <w:tc>
          <w:tcPr>
            <w:tcW w:w="2122" w:type="dxa"/>
            <w:vMerge/>
          </w:tcPr>
          <w:p w14:paraId="11E39688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63128F82" w14:textId="77777777" w:rsidR="00F73F41" w:rsidRDefault="00F73F41" w:rsidP="00F73F41">
            <w:pPr>
              <w:pStyle w:val="TableParagraph"/>
              <w:spacing w:line="249" w:lineRule="exact"/>
            </w:pPr>
            <w:r>
              <w:t>Headphones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Microphone</w:t>
            </w:r>
          </w:p>
        </w:tc>
        <w:tc>
          <w:tcPr>
            <w:tcW w:w="3113" w:type="dxa"/>
            <w:vAlign w:val="center"/>
          </w:tcPr>
          <w:p w14:paraId="5A185F98" w14:textId="77777777" w:rsidR="00F73F41" w:rsidRDefault="00F73F41" w:rsidP="00F73F41">
            <w:pPr>
              <w:pStyle w:val="TableParagraph"/>
              <w:spacing w:line="249" w:lineRule="exact"/>
            </w:pPr>
            <w:r>
              <w:rPr>
                <w:spacing w:val="-2"/>
              </w:rPr>
              <w:t>£50-</w:t>
            </w:r>
            <w:r>
              <w:rPr>
                <w:spacing w:val="-5"/>
              </w:rPr>
              <w:t>200</w:t>
            </w:r>
          </w:p>
        </w:tc>
        <w:tc>
          <w:tcPr>
            <w:tcW w:w="4820" w:type="dxa"/>
            <w:vAlign w:val="center"/>
          </w:tcPr>
          <w:p w14:paraId="5C2690E3" w14:textId="320DC017" w:rsidR="00F73F41" w:rsidRDefault="00F73F41" w:rsidP="00F73F41">
            <w:pPr>
              <w:pStyle w:val="TableParagraph"/>
              <w:spacing w:line="249" w:lineRule="exact"/>
            </w:pPr>
            <w:r>
              <w:t>Optional,</w:t>
            </w:r>
            <w:r>
              <w:rPr>
                <w:spacing w:val="-7"/>
              </w:rPr>
              <w:t xml:space="preserve"> </w:t>
            </w:r>
            <w:r>
              <w:t>but</w:t>
            </w:r>
            <w:r>
              <w:rPr>
                <w:spacing w:val="-7"/>
              </w:rPr>
              <w:t xml:space="preserve"> </w:t>
            </w:r>
            <w:r>
              <w:t>recommended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for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years</w:t>
            </w:r>
          </w:p>
        </w:tc>
      </w:tr>
      <w:tr w:rsidR="00F73F41" w14:paraId="7BEC2A68" w14:textId="77777777" w:rsidTr="00F73F41">
        <w:trPr>
          <w:trHeight w:val="669"/>
        </w:trPr>
        <w:tc>
          <w:tcPr>
            <w:tcW w:w="2122" w:type="dxa"/>
            <w:vMerge/>
          </w:tcPr>
          <w:p w14:paraId="37110550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2305A342" w14:textId="77777777" w:rsidR="00F73F41" w:rsidRDefault="00F73F41" w:rsidP="00F73F41">
            <w:pPr>
              <w:pStyle w:val="TableParagraph"/>
              <w:ind w:right="2328"/>
            </w:pPr>
            <w:r>
              <w:t>Strong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-15"/>
              </w:rPr>
              <w:t xml:space="preserve"> </w:t>
            </w:r>
            <w:r>
              <w:t>Reliable Internet Access</w:t>
            </w:r>
          </w:p>
        </w:tc>
        <w:tc>
          <w:tcPr>
            <w:tcW w:w="3113" w:type="dxa"/>
            <w:vAlign w:val="center"/>
          </w:tcPr>
          <w:p w14:paraId="2A54E29C" w14:textId="77777777" w:rsidR="00F73F41" w:rsidRDefault="00F73F41" w:rsidP="00F73F41">
            <w:pPr>
              <w:pStyle w:val="TableParagraph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dependent</w:t>
            </w:r>
          </w:p>
        </w:tc>
        <w:tc>
          <w:tcPr>
            <w:tcW w:w="4820" w:type="dxa"/>
            <w:vAlign w:val="center"/>
          </w:tcPr>
          <w:p w14:paraId="5B5F8E8A" w14:textId="0BCB8EC2" w:rsidR="00F73F41" w:rsidRDefault="00F73F41" w:rsidP="00F73F41">
            <w:pPr>
              <w:pStyle w:val="TableParagraph"/>
            </w:pPr>
            <w:r>
              <w:t>Recommended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3 </w:t>
            </w:r>
            <w:r>
              <w:t>years</w:t>
            </w:r>
            <w:r>
              <w:rPr>
                <w:spacing w:val="-13"/>
              </w:rPr>
              <w:t xml:space="preserve"> </w:t>
            </w:r>
            <w:r>
              <w:t>(to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 xml:space="preserve">blended </w:t>
            </w:r>
            <w:r>
              <w:rPr>
                <w:spacing w:val="-2"/>
              </w:rPr>
              <w:t>learning)</w:t>
            </w:r>
          </w:p>
        </w:tc>
      </w:tr>
      <w:tr w:rsidR="00F73F41" w14:paraId="0783F2FF" w14:textId="77777777" w:rsidTr="00F73F41">
        <w:trPr>
          <w:trHeight w:val="387"/>
        </w:trPr>
        <w:tc>
          <w:tcPr>
            <w:tcW w:w="2122" w:type="dxa"/>
            <w:vMerge/>
          </w:tcPr>
          <w:p w14:paraId="2E23D5AA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2FC8943B" w14:textId="77777777" w:rsidR="00F73F41" w:rsidRDefault="00F73F41" w:rsidP="00F73F41">
            <w:pPr>
              <w:pStyle w:val="TableParagraph"/>
            </w:pPr>
            <w:r>
              <w:t>Dancewear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Rehearsal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Clothes</w:t>
            </w:r>
          </w:p>
        </w:tc>
        <w:tc>
          <w:tcPr>
            <w:tcW w:w="3113" w:type="dxa"/>
            <w:vAlign w:val="center"/>
          </w:tcPr>
          <w:p w14:paraId="3CEB5B20" w14:textId="77777777" w:rsidR="00F73F41" w:rsidRDefault="00F73F41" w:rsidP="00F73F41">
            <w:pPr>
              <w:pStyle w:val="TableParagraph"/>
            </w:pPr>
            <w:r>
              <w:rPr>
                <w:spacing w:val="-5"/>
              </w:rPr>
              <w:t>£90</w:t>
            </w:r>
          </w:p>
        </w:tc>
        <w:tc>
          <w:tcPr>
            <w:tcW w:w="4820" w:type="dxa"/>
            <w:vAlign w:val="center"/>
          </w:tcPr>
          <w:p w14:paraId="2C139D3D" w14:textId="77777777" w:rsidR="00F73F41" w:rsidRDefault="00F73F41" w:rsidP="00F73F41">
            <w:pPr>
              <w:pStyle w:val="TableParagraph"/>
              <w:spacing w:line="252" w:lineRule="exact"/>
            </w:pPr>
            <w:r>
              <w:t>Recommended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over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years</w:t>
            </w:r>
          </w:p>
        </w:tc>
      </w:tr>
      <w:tr w:rsidR="00F73F41" w14:paraId="63A25BB6" w14:textId="77777777" w:rsidTr="00F73F41">
        <w:trPr>
          <w:trHeight w:val="336"/>
        </w:trPr>
        <w:tc>
          <w:tcPr>
            <w:tcW w:w="2122" w:type="dxa"/>
            <w:vMerge/>
          </w:tcPr>
          <w:p w14:paraId="6C0DDF33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6B389B11" w14:textId="77777777" w:rsidR="00F73F41" w:rsidRDefault="00F73F41" w:rsidP="00F73F41">
            <w:pPr>
              <w:pStyle w:val="TableParagraph"/>
            </w:pPr>
            <w:r>
              <w:t>Dance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footwear</w:t>
            </w:r>
          </w:p>
        </w:tc>
        <w:tc>
          <w:tcPr>
            <w:tcW w:w="3113" w:type="dxa"/>
            <w:vAlign w:val="center"/>
          </w:tcPr>
          <w:p w14:paraId="75A1B89C" w14:textId="77777777" w:rsidR="00F73F41" w:rsidRDefault="00F73F41" w:rsidP="00F73F41">
            <w:pPr>
              <w:pStyle w:val="TableParagraph"/>
            </w:pPr>
            <w:r>
              <w:rPr>
                <w:spacing w:val="-5"/>
              </w:rPr>
              <w:t>£80</w:t>
            </w:r>
          </w:p>
        </w:tc>
        <w:tc>
          <w:tcPr>
            <w:tcW w:w="4820" w:type="dxa"/>
            <w:vAlign w:val="center"/>
          </w:tcPr>
          <w:p w14:paraId="583425FE" w14:textId="77777777" w:rsidR="00F73F41" w:rsidRDefault="00F73F41" w:rsidP="00F73F41">
            <w:pPr>
              <w:pStyle w:val="TableParagraph"/>
              <w:spacing w:line="252" w:lineRule="exact"/>
            </w:pPr>
            <w:r>
              <w:t>Recommended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over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years</w:t>
            </w:r>
          </w:p>
        </w:tc>
      </w:tr>
      <w:tr w:rsidR="00F73F41" w14:paraId="637BB21A" w14:textId="77777777" w:rsidTr="00F73F41">
        <w:trPr>
          <w:trHeight w:val="412"/>
        </w:trPr>
        <w:tc>
          <w:tcPr>
            <w:tcW w:w="2122" w:type="dxa"/>
            <w:vMerge/>
          </w:tcPr>
          <w:p w14:paraId="66A5382C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6B68CEC4" w14:textId="77777777" w:rsidR="00F73F41" w:rsidRDefault="00F73F41" w:rsidP="00F73F41">
            <w:pPr>
              <w:pStyle w:val="TableParagraph"/>
              <w:spacing w:line="232" w:lineRule="exact"/>
            </w:pPr>
            <w:r>
              <w:t>Musical</w:t>
            </w:r>
            <w:r>
              <w:rPr>
                <w:spacing w:val="-7"/>
              </w:rPr>
              <w:t xml:space="preserve"> </w:t>
            </w:r>
            <w:r>
              <w:t>Instrument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  <w:tc>
          <w:tcPr>
            <w:tcW w:w="3113" w:type="dxa"/>
            <w:vAlign w:val="center"/>
          </w:tcPr>
          <w:p w14:paraId="2ED12CCA" w14:textId="77777777" w:rsidR="00F73F41" w:rsidRDefault="00F73F41" w:rsidP="00F73F41">
            <w:pPr>
              <w:pStyle w:val="TableParagraph"/>
              <w:spacing w:line="232" w:lineRule="exact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£20/year</w:t>
            </w:r>
          </w:p>
        </w:tc>
        <w:tc>
          <w:tcPr>
            <w:tcW w:w="4820" w:type="dxa"/>
            <w:vAlign w:val="center"/>
          </w:tcPr>
          <w:p w14:paraId="29B01754" w14:textId="77777777" w:rsidR="00F73F41" w:rsidRDefault="00F73F41" w:rsidP="00F73F41">
            <w:pPr>
              <w:pStyle w:val="TableParagraph"/>
              <w:spacing w:line="232" w:lineRule="exact"/>
            </w:pPr>
            <w:r>
              <w:t>Recommended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years</w:t>
            </w:r>
          </w:p>
        </w:tc>
      </w:tr>
      <w:tr w:rsidR="00F73F41" w14:paraId="17D2EECA" w14:textId="77777777" w:rsidTr="00F73F41">
        <w:trPr>
          <w:trHeight w:val="760"/>
        </w:trPr>
        <w:tc>
          <w:tcPr>
            <w:tcW w:w="2122" w:type="dxa"/>
            <w:vMerge/>
          </w:tcPr>
          <w:p w14:paraId="1B6C7F51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2C5D012C" w14:textId="77777777" w:rsidR="00F73F41" w:rsidRDefault="00F73F41" w:rsidP="00F73F41">
            <w:pPr>
              <w:pStyle w:val="TableParagraph"/>
              <w:tabs>
                <w:tab w:val="left" w:pos="1931"/>
              </w:tabs>
              <w:ind w:left="817" w:right="96" w:hanging="711"/>
            </w:pPr>
            <w:r>
              <w:t>Theatre Tickets:</w:t>
            </w:r>
            <w:r>
              <w:tab/>
              <w:t>All</w:t>
            </w:r>
            <w:r>
              <w:rPr>
                <w:spacing w:val="-13"/>
              </w:rPr>
              <w:t xml:space="preserve"> </w:t>
            </w:r>
            <w:r>
              <w:t>internal</w:t>
            </w:r>
            <w:r>
              <w:rPr>
                <w:spacing w:val="-13"/>
              </w:rPr>
              <w:t xml:space="preserve"> </w:t>
            </w:r>
            <w:r>
              <w:t>RCS</w:t>
            </w:r>
            <w:r>
              <w:rPr>
                <w:spacing w:val="-13"/>
              </w:rPr>
              <w:t xml:space="preserve"> </w:t>
            </w:r>
            <w:r>
              <w:t>productions: Average</w:t>
            </w:r>
            <w:r>
              <w:rPr>
                <w:spacing w:val="-6"/>
              </w:rPr>
              <w:t xml:space="preserve"> </w:t>
            </w:r>
            <w:r>
              <w:t>subsidised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concession:</w:t>
            </w:r>
          </w:p>
          <w:p w14:paraId="0702B80D" w14:textId="548C3CAC" w:rsidR="00F73F41" w:rsidRDefault="00F73F41" w:rsidP="00F73F41">
            <w:pPr>
              <w:pStyle w:val="TableParagraph"/>
              <w:spacing w:line="234" w:lineRule="exact"/>
              <w:ind w:left="0" w:right="110"/>
            </w:pPr>
            <w:r>
              <w:t xml:space="preserve">             ATG</w:t>
            </w:r>
            <w:r>
              <w:rPr>
                <w:spacing w:val="-4"/>
              </w:rPr>
              <w:t xml:space="preserve"> </w:t>
            </w:r>
            <w:r>
              <w:t>theatres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range:</w:t>
            </w:r>
          </w:p>
        </w:tc>
        <w:tc>
          <w:tcPr>
            <w:tcW w:w="3113" w:type="dxa"/>
            <w:vAlign w:val="center"/>
          </w:tcPr>
          <w:p w14:paraId="0E5B6DA5" w14:textId="77777777" w:rsidR="00F73F41" w:rsidRDefault="00F73F41" w:rsidP="00F73F41">
            <w:pPr>
              <w:pStyle w:val="TableParagraph"/>
            </w:pPr>
            <w:r>
              <w:rPr>
                <w:spacing w:val="-4"/>
              </w:rPr>
              <w:t>FREE</w:t>
            </w:r>
          </w:p>
          <w:p w14:paraId="6489F8C7" w14:textId="77777777" w:rsidR="00F73F41" w:rsidRDefault="00F73F41" w:rsidP="00F73F41">
            <w:pPr>
              <w:pStyle w:val="TableParagraph"/>
              <w:spacing w:before="1" w:line="252" w:lineRule="exact"/>
            </w:pPr>
            <w:r>
              <w:rPr>
                <w:spacing w:val="-5"/>
              </w:rPr>
              <w:t>£10</w:t>
            </w:r>
          </w:p>
          <w:p w14:paraId="1C19E015" w14:textId="77777777" w:rsidR="00F73F41" w:rsidRDefault="00F73F41" w:rsidP="00F73F41">
            <w:pPr>
              <w:pStyle w:val="TableParagraph"/>
              <w:spacing w:line="234" w:lineRule="exact"/>
            </w:pPr>
            <w:r>
              <w:t>£13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£80</w:t>
            </w:r>
          </w:p>
        </w:tc>
        <w:tc>
          <w:tcPr>
            <w:tcW w:w="4820" w:type="dxa"/>
            <w:vAlign w:val="center"/>
          </w:tcPr>
          <w:p w14:paraId="27B64DC9" w14:textId="77777777" w:rsidR="00F73F41" w:rsidRDefault="00F73F41" w:rsidP="00F73F41">
            <w:pPr>
              <w:pStyle w:val="TableParagraph"/>
            </w:pPr>
            <w:r>
              <w:t>As</w:t>
            </w:r>
            <w:r>
              <w:rPr>
                <w:spacing w:val="-2"/>
              </w:rPr>
              <w:t xml:space="preserve"> available</w:t>
            </w:r>
          </w:p>
        </w:tc>
      </w:tr>
      <w:tr w:rsidR="00F73F41" w14:paraId="7C6AB682" w14:textId="77777777" w:rsidTr="00F73F41">
        <w:trPr>
          <w:trHeight w:val="297"/>
        </w:trPr>
        <w:tc>
          <w:tcPr>
            <w:tcW w:w="2122" w:type="dxa"/>
            <w:vMerge/>
          </w:tcPr>
          <w:p w14:paraId="121F7BE6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5CE0E917" w14:textId="77777777" w:rsidR="00F73F41" w:rsidRDefault="00F73F41" w:rsidP="00F73F41">
            <w:pPr>
              <w:pStyle w:val="TableParagraph"/>
              <w:spacing w:line="232" w:lineRule="exact"/>
            </w:pPr>
            <w:r>
              <w:t>Spotlight</w:t>
            </w:r>
            <w:r>
              <w:rPr>
                <w:spacing w:val="-6"/>
              </w:rPr>
              <w:t xml:space="preserve"> </w:t>
            </w:r>
            <w:r>
              <w:t>Graduate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membership</w:t>
            </w:r>
          </w:p>
        </w:tc>
        <w:tc>
          <w:tcPr>
            <w:tcW w:w="3113" w:type="dxa"/>
            <w:vAlign w:val="center"/>
          </w:tcPr>
          <w:p w14:paraId="3B5AFC96" w14:textId="431D7FB1" w:rsidR="00F73F41" w:rsidRDefault="00F73F41" w:rsidP="00F73F41">
            <w:pPr>
              <w:pStyle w:val="TableParagraph"/>
              <w:spacing w:line="232" w:lineRule="exact"/>
            </w:pPr>
            <w:r>
              <w:rPr>
                <w:spacing w:val="-4"/>
              </w:rPr>
              <w:t>£1</w:t>
            </w:r>
            <w:r w:rsidR="0088133F">
              <w:rPr>
                <w:spacing w:val="-4"/>
              </w:rPr>
              <w:t>30</w:t>
            </w:r>
          </w:p>
        </w:tc>
        <w:tc>
          <w:tcPr>
            <w:tcW w:w="4820" w:type="dxa"/>
            <w:vAlign w:val="center"/>
          </w:tcPr>
          <w:p w14:paraId="2C98C92E" w14:textId="77777777" w:rsidR="00F73F41" w:rsidRDefault="00F73F41" w:rsidP="00F73F41">
            <w:pPr>
              <w:pStyle w:val="TableParagraph"/>
              <w:spacing w:line="232" w:lineRule="exact"/>
            </w:pPr>
            <w:r>
              <w:t>Once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F73F41" w14:paraId="752310D1" w14:textId="77777777" w:rsidTr="00F73F41">
        <w:trPr>
          <w:trHeight w:val="416"/>
        </w:trPr>
        <w:tc>
          <w:tcPr>
            <w:tcW w:w="2122" w:type="dxa"/>
            <w:vMerge/>
          </w:tcPr>
          <w:p w14:paraId="24E8A066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0B5E369C" w14:textId="77777777" w:rsidR="00F73F41" w:rsidRDefault="00F73F41" w:rsidP="00F73F41">
            <w:pPr>
              <w:pStyle w:val="TableParagraph"/>
            </w:pPr>
            <w:r>
              <w:t>Spotlight</w:t>
            </w:r>
            <w:r>
              <w:rPr>
                <w:spacing w:val="-8"/>
              </w:rPr>
              <w:t xml:space="preserve"> </w:t>
            </w:r>
            <w:r>
              <w:t>Membership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Renewal</w:t>
            </w:r>
          </w:p>
        </w:tc>
        <w:tc>
          <w:tcPr>
            <w:tcW w:w="3113" w:type="dxa"/>
            <w:vAlign w:val="center"/>
          </w:tcPr>
          <w:p w14:paraId="3861B213" w14:textId="2D1D7500" w:rsidR="00F73F41" w:rsidRDefault="00F73F41" w:rsidP="00F73F41">
            <w:pPr>
              <w:pStyle w:val="TableParagraph"/>
            </w:pPr>
            <w:r>
              <w:rPr>
                <w:spacing w:val="-4"/>
              </w:rPr>
              <w:t>£1</w:t>
            </w:r>
            <w:r w:rsidR="0088133F">
              <w:rPr>
                <w:spacing w:val="-4"/>
              </w:rPr>
              <w:t>85</w:t>
            </w:r>
          </w:p>
        </w:tc>
        <w:tc>
          <w:tcPr>
            <w:tcW w:w="4820" w:type="dxa"/>
            <w:vAlign w:val="center"/>
          </w:tcPr>
          <w:p w14:paraId="16F94D9C" w14:textId="77777777" w:rsidR="00F73F41" w:rsidRDefault="00F73F41" w:rsidP="00F73F41">
            <w:pPr>
              <w:pStyle w:val="TableParagraph"/>
            </w:pPr>
            <w:r>
              <w:t>Annually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graduation</w:t>
            </w:r>
          </w:p>
        </w:tc>
      </w:tr>
      <w:tr w:rsidR="00F73F41" w14:paraId="164557AA" w14:textId="77777777" w:rsidTr="00F73F41">
        <w:trPr>
          <w:trHeight w:val="505"/>
        </w:trPr>
        <w:tc>
          <w:tcPr>
            <w:tcW w:w="2122" w:type="dxa"/>
            <w:vMerge/>
          </w:tcPr>
          <w:p w14:paraId="5D491623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57E3326D" w14:textId="77777777" w:rsidR="00F73F41" w:rsidRDefault="00F73F41" w:rsidP="00F73F41">
            <w:pPr>
              <w:pStyle w:val="TableParagraph"/>
              <w:spacing w:line="252" w:lineRule="exact"/>
            </w:pPr>
            <w:r>
              <w:rPr>
                <w:spacing w:val="-2"/>
              </w:rPr>
              <w:t>Headshots</w:t>
            </w:r>
          </w:p>
          <w:p w14:paraId="42126726" w14:textId="77777777" w:rsidR="00F73F41" w:rsidRDefault="00F73F41" w:rsidP="00F73F41">
            <w:pPr>
              <w:pStyle w:val="TableParagraph"/>
              <w:spacing w:line="234" w:lineRule="exact"/>
            </w:pPr>
            <w:r>
              <w:t>Headshots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reproductions</w:t>
            </w:r>
          </w:p>
        </w:tc>
        <w:tc>
          <w:tcPr>
            <w:tcW w:w="3113" w:type="dxa"/>
            <w:vAlign w:val="center"/>
          </w:tcPr>
          <w:p w14:paraId="570BF7B1" w14:textId="77777777" w:rsidR="00F73F41" w:rsidRDefault="00F73F41" w:rsidP="00F73F41">
            <w:pPr>
              <w:pStyle w:val="TableParagraph"/>
              <w:spacing w:line="252" w:lineRule="exact"/>
            </w:pPr>
            <w:r>
              <w:t>£200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£400</w:t>
            </w:r>
          </w:p>
          <w:p w14:paraId="012A27CF" w14:textId="75946A44" w:rsidR="00F73F41" w:rsidRDefault="00F73F41" w:rsidP="00F73F41">
            <w:pPr>
              <w:pStyle w:val="TableParagraph"/>
              <w:spacing w:line="234" w:lineRule="exact"/>
            </w:pPr>
            <w:r>
              <w:rPr>
                <w:spacing w:val="-2"/>
              </w:rPr>
              <w:t>From £1.30/print</w:t>
            </w:r>
          </w:p>
        </w:tc>
        <w:tc>
          <w:tcPr>
            <w:tcW w:w="4820" w:type="dxa"/>
            <w:vAlign w:val="center"/>
          </w:tcPr>
          <w:p w14:paraId="4945CFE5" w14:textId="77777777" w:rsidR="00F73F41" w:rsidRDefault="00F73F41" w:rsidP="00F73F41">
            <w:pPr>
              <w:pStyle w:val="TableParagraph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F73F41" w14:paraId="0DFCF682" w14:textId="77777777" w:rsidTr="00F73F41">
        <w:trPr>
          <w:trHeight w:val="420"/>
        </w:trPr>
        <w:tc>
          <w:tcPr>
            <w:tcW w:w="2122" w:type="dxa"/>
            <w:vMerge/>
          </w:tcPr>
          <w:p w14:paraId="59AE36CA" w14:textId="77777777" w:rsidR="00F73F41" w:rsidRDefault="00F73F41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vAlign w:val="center"/>
          </w:tcPr>
          <w:p w14:paraId="0B78B79B" w14:textId="77777777" w:rsidR="00F73F41" w:rsidRDefault="00F73F41" w:rsidP="00F73F41">
            <w:pPr>
              <w:pStyle w:val="TableParagraph"/>
              <w:spacing w:line="234" w:lineRule="exact"/>
            </w:pPr>
            <w:r>
              <w:t>Showcase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Audition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Wardrobe</w:t>
            </w:r>
          </w:p>
        </w:tc>
        <w:tc>
          <w:tcPr>
            <w:tcW w:w="3113" w:type="dxa"/>
            <w:vAlign w:val="center"/>
          </w:tcPr>
          <w:p w14:paraId="31286F14" w14:textId="77777777" w:rsidR="00F73F41" w:rsidRDefault="00F73F41" w:rsidP="00F73F41">
            <w:pPr>
              <w:pStyle w:val="TableParagraph"/>
              <w:spacing w:line="234" w:lineRule="exact"/>
            </w:pPr>
            <w:r>
              <w:rPr>
                <w:spacing w:val="-5"/>
              </w:rPr>
              <w:t>£50</w:t>
            </w:r>
          </w:p>
        </w:tc>
        <w:tc>
          <w:tcPr>
            <w:tcW w:w="4820" w:type="dxa"/>
            <w:vAlign w:val="center"/>
          </w:tcPr>
          <w:p w14:paraId="773A2DD3" w14:textId="77777777" w:rsidR="00F73F41" w:rsidRDefault="00F73F41" w:rsidP="00F73F41">
            <w:pPr>
              <w:pStyle w:val="TableParagraph"/>
              <w:spacing w:line="234" w:lineRule="exact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F73F41" w14:paraId="17DC61F5" w14:textId="77777777" w:rsidTr="00F73F41">
        <w:trPr>
          <w:trHeight w:val="412"/>
        </w:trPr>
        <w:tc>
          <w:tcPr>
            <w:tcW w:w="2122" w:type="dxa"/>
            <w:vMerge/>
            <w:shd w:val="clear" w:color="auto" w:fill="FFFFFF" w:themeFill="background1"/>
          </w:tcPr>
          <w:p w14:paraId="3C89A0A2" w14:textId="77777777" w:rsidR="00F73F41" w:rsidRDefault="00F73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14:paraId="06E444AA" w14:textId="265C1D4F" w:rsidR="00F73F41" w:rsidRDefault="00F73F41" w:rsidP="00F73F41">
            <w:pPr>
              <w:pStyle w:val="TableParagraph"/>
              <w:spacing w:line="234" w:lineRule="exact"/>
            </w:pPr>
            <w:r>
              <w:t>Graduation Expenses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7E2AF11D" w14:textId="088CA4DC" w:rsidR="00F73F41" w:rsidRPr="00F73F41" w:rsidRDefault="00F73F41" w:rsidP="00F73F41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 xml:space="preserve">From </w:t>
            </w:r>
            <w:r w:rsidRPr="00F73F41">
              <w:rPr>
                <w:bCs/>
              </w:rPr>
              <w:t>£50</w:t>
            </w:r>
            <w:r>
              <w:rPr>
                <w:bCs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5070F10D" w14:textId="2C39468E" w:rsidR="00F73F41" w:rsidRPr="00F73F41" w:rsidRDefault="00F73F41" w:rsidP="00F73F41">
            <w:pPr>
              <w:pStyle w:val="TableParagraph"/>
              <w:ind w:left="142"/>
              <w:rPr>
                <w:bCs/>
              </w:rPr>
            </w:pPr>
            <w:r w:rsidRPr="00F73F41">
              <w:rPr>
                <w:bCs/>
              </w:rPr>
              <w:t>Year 3</w:t>
            </w:r>
          </w:p>
        </w:tc>
      </w:tr>
      <w:tr w:rsidR="00F73F41" w14:paraId="776AE1AF" w14:textId="77777777" w:rsidTr="00F73F41">
        <w:trPr>
          <w:trHeight w:val="254"/>
        </w:trPr>
        <w:tc>
          <w:tcPr>
            <w:tcW w:w="2122" w:type="dxa"/>
            <w:shd w:val="clear" w:color="auto" w:fill="B4C5E7"/>
          </w:tcPr>
          <w:p w14:paraId="05CB2F6E" w14:textId="77777777" w:rsidR="00F73F41" w:rsidRDefault="00F73F41" w:rsidP="00F73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  <w:shd w:val="clear" w:color="auto" w:fill="B4C5E7"/>
          </w:tcPr>
          <w:p w14:paraId="5EE73A45" w14:textId="450C614D" w:rsidR="00F73F41" w:rsidRDefault="00F73F41" w:rsidP="00F73F41">
            <w:pPr>
              <w:pStyle w:val="TableParagraph"/>
              <w:spacing w:line="234" w:lineRule="exact"/>
            </w:pPr>
            <w:r>
              <w:t>Estimated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Budgeting</w:t>
            </w:r>
          </w:p>
        </w:tc>
        <w:tc>
          <w:tcPr>
            <w:tcW w:w="3113" w:type="dxa"/>
            <w:shd w:val="clear" w:color="auto" w:fill="B4C5E7"/>
          </w:tcPr>
          <w:p w14:paraId="67B34274" w14:textId="4C95FBB4" w:rsidR="00F73F41" w:rsidRDefault="00DB3695" w:rsidP="00F73F41">
            <w:pPr>
              <w:pStyle w:val="TableParagraph"/>
              <w:spacing w:line="234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From </w:t>
            </w:r>
            <w:r w:rsidR="00F73F41">
              <w:rPr>
                <w:b/>
                <w:spacing w:val="-2"/>
              </w:rPr>
              <w:t>£1,</w:t>
            </w:r>
            <w:r w:rsidR="001D3F49">
              <w:rPr>
                <w:b/>
                <w:spacing w:val="-2"/>
              </w:rPr>
              <w:t>4</w:t>
            </w:r>
            <w:r w:rsidR="001C6EBF">
              <w:rPr>
                <w:b/>
                <w:spacing w:val="-2"/>
              </w:rPr>
              <w:t>00</w:t>
            </w:r>
          </w:p>
        </w:tc>
        <w:tc>
          <w:tcPr>
            <w:tcW w:w="4820" w:type="dxa"/>
            <w:shd w:val="clear" w:color="auto" w:fill="B4C5E7"/>
          </w:tcPr>
          <w:p w14:paraId="630950BA" w14:textId="77777777" w:rsidR="00F73F41" w:rsidRDefault="00F73F41" w:rsidP="00F73F4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13482B1" w14:textId="77777777" w:rsidR="008C5C18" w:rsidRDefault="008C5C18" w:rsidP="00F73F41">
      <w:pPr>
        <w:pStyle w:val="BodyText"/>
        <w:spacing w:before="4"/>
        <w:rPr>
          <w:b/>
          <w:sz w:val="17"/>
        </w:rPr>
      </w:pPr>
    </w:p>
    <w:sectPr w:rsidR="008C5C18">
      <w:pgSz w:w="16840" w:h="11910" w:orient="landscape"/>
      <w:pgMar w:top="1340" w:right="1300" w:bottom="940" w:left="88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4AB1" w14:textId="77777777" w:rsidR="002C4F30" w:rsidRDefault="002C4F30">
      <w:r>
        <w:separator/>
      </w:r>
    </w:p>
  </w:endnote>
  <w:endnote w:type="continuationSeparator" w:id="0">
    <w:p w14:paraId="7D05FCE7" w14:textId="77777777" w:rsidR="002C4F30" w:rsidRDefault="002C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5AEC" w14:textId="77777777" w:rsidR="008C5C18" w:rsidRDefault="007D5D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7935B714" wp14:editId="1CBD6ACF">
              <wp:simplePos x="0" y="0"/>
              <wp:positionH relativeFrom="page">
                <wp:posOffset>9669780</wp:posOffset>
              </wp:positionH>
              <wp:positionV relativeFrom="page">
                <wp:posOffset>6945883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75A72" w14:textId="77777777" w:rsidR="008C5C18" w:rsidRDefault="007D5D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5B7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1.4pt;margin-top:546.9pt;width:12.6pt;height:13.0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OaOo3rhAAAADwEA&#10;AA8AAAAAAAAAAAAAAAAA6wMAAGRycy9kb3ducmV2LnhtbFBLBQYAAAAABAAEAPMAAAD5BAAAAAA=&#10;" filled="f" stroked="f">
              <v:textbox inset="0,0,0,0">
                <w:txbxContent>
                  <w:p w14:paraId="29B75A72" w14:textId="77777777" w:rsidR="008C5C18" w:rsidRDefault="007D5D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4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B08C" w14:textId="77777777" w:rsidR="002C4F30" w:rsidRDefault="002C4F30">
      <w:r>
        <w:separator/>
      </w:r>
    </w:p>
  </w:footnote>
  <w:footnote w:type="continuationSeparator" w:id="0">
    <w:p w14:paraId="44B418F5" w14:textId="77777777" w:rsidR="002C4F30" w:rsidRDefault="002C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F7FCE"/>
    <w:multiLevelType w:val="hybridMultilevel"/>
    <w:tmpl w:val="A5CABD42"/>
    <w:lvl w:ilvl="0" w:tplc="2796F18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9222E60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2" w:tplc="A07076C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3" w:tplc="B11AB848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4" w:tplc="2A70546C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5" w:tplc="39FE5176"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  <w:lvl w:ilvl="6" w:tplc="9524FE1A">
      <w:numFmt w:val="bullet"/>
      <w:lvlText w:val="•"/>
      <w:lvlJc w:val="left"/>
      <w:pPr>
        <w:ind w:left="9131" w:hanging="360"/>
      </w:pPr>
      <w:rPr>
        <w:rFonts w:hint="default"/>
        <w:lang w:val="en-US" w:eastAsia="en-US" w:bidi="ar-SA"/>
      </w:rPr>
    </w:lvl>
    <w:lvl w:ilvl="7" w:tplc="B98CADAA">
      <w:numFmt w:val="bullet"/>
      <w:lvlText w:val="•"/>
      <w:lvlJc w:val="left"/>
      <w:pPr>
        <w:ind w:left="10512" w:hanging="360"/>
      </w:pPr>
      <w:rPr>
        <w:rFonts w:hint="default"/>
        <w:lang w:val="en-US" w:eastAsia="en-US" w:bidi="ar-SA"/>
      </w:rPr>
    </w:lvl>
    <w:lvl w:ilvl="8" w:tplc="E9CA802C">
      <w:numFmt w:val="bullet"/>
      <w:lvlText w:val="•"/>
      <w:lvlJc w:val="left"/>
      <w:pPr>
        <w:ind w:left="11894" w:hanging="360"/>
      </w:pPr>
      <w:rPr>
        <w:rFonts w:hint="default"/>
        <w:lang w:val="en-US" w:eastAsia="en-US" w:bidi="ar-SA"/>
      </w:rPr>
    </w:lvl>
  </w:abstractNum>
  <w:num w:numId="1" w16cid:durableId="102440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18"/>
    <w:rsid w:val="001C6EBF"/>
    <w:rsid w:val="001D3F49"/>
    <w:rsid w:val="002C4F30"/>
    <w:rsid w:val="003B5875"/>
    <w:rsid w:val="004C21B2"/>
    <w:rsid w:val="0057698D"/>
    <w:rsid w:val="006F4DD2"/>
    <w:rsid w:val="00763B47"/>
    <w:rsid w:val="007D5DBF"/>
    <w:rsid w:val="0088133F"/>
    <w:rsid w:val="008C5C18"/>
    <w:rsid w:val="009F3529"/>
    <w:rsid w:val="00A2710E"/>
    <w:rsid w:val="00BC72B4"/>
    <w:rsid w:val="00CE2AA7"/>
    <w:rsid w:val="00D0361B"/>
    <w:rsid w:val="00DB3695"/>
    <w:rsid w:val="00E726BF"/>
    <w:rsid w:val="00F7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6543"/>
  <w15:docId w15:val="{751B011D-A478-4544-8417-50303BEE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88da607-d31e-4d82-ad4c-7cf8529ed477">
      <Terms xmlns="http://schemas.microsoft.com/office/infopath/2007/PartnerControls"/>
    </lcf76f155ced4ddcb4097134ff3c332f>
    <TaxCatchAll xmlns="82f51fef-3d79-479f-bfeb-7b8d2fdf7b9a" xsi:nil="true"/>
    <SharedWithUsers xmlns="82f51fef-3d79-479f-bfeb-7b8d2fdf7b9a">
      <UserInfo>
        <DisplayName/>
        <AccountId xsi:nil="true"/>
        <AccountType/>
      </UserInfo>
    </SharedWithUsers>
    <MediaLengthInSeconds xmlns="688da607-d31e-4d82-ad4c-7cf8529ed4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986A98C632D41AEDDFDCD9DF65304" ma:contentTypeVersion="20" ma:contentTypeDescription="Create a new document." ma:contentTypeScope="" ma:versionID="6dad16447a9bccdcc6bf1a068fa56620">
  <xsd:schema xmlns:xsd="http://www.w3.org/2001/XMLSchema" xmlns:xs="http://www.w3.org/2001/XMLSchema" xmlns:p="http://schemas.microsoft.com/office/2006/metadata/properties" xmlns:ns1="http://schemas.microsoft.com/sharepoint/v3" xmlns:ns2="688da607-d31e-4d82-ad4c-7cf8529ed477" xmlns:ns3="82f51fef-3d79-479f-bfeb-7b8d2fdf7b9a" targetNamespace="http://schemas.microsoft.com/office/2006/metadata/properties" ma:root="true" ma:fieldsID="1ac4c3947bfe01938f0aee85670471ba" ns1:_="" ns2:_="" ns3:_="">
    <xsd:import namespace="http://schemas.microsoft.com/sharepoint/v3"/>
    <xsd:import namespace="688da607-d31e-4d82-ad4c-7cf8529ed477"/>
    <xsd:import namespace="82f51fef-3d79-479f-bfeb-7b8d2fdf7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da607-d31e-4d82-ad4c-7cf8529e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847ff3-ca4d-4557-b1c8-950b8ff1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51fef-3d79-479f-bfeb-7b8d2fdf7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ffea33-72b6-4368-a3f8-2e9a77c4eb7c}" ma:internalName="TaxCatchAll" ma:showField="CatchAllData" ma:web="82f51fef-3d79-479f-bfeb-7b8d2fdf7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15599-8A99-45DF-8CB2-56523FE695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8da607-d31e-4d82-ad4c-7cf8529ed477"/>
    <ds:schemaRef ds:uri="82f51fef-3d79-479f-bfeb-7b8d2fdf7b9a"/>
  </ds:schemaRefs>
</ds:datastoreItem>
</file>

<file path=customXml/itemProps2.xml><?xml version="1.0" encoding="utf-8"?>
<ds:datastoreItem xmlns:ds="http://schemas.openxmlformats.org/officeDocument/2006/customXml" ds:itemID="{499507CF-6119-440F-A730-D124A8748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D8F4E-0333-4491-84C0-635C8382C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8da607-d31e-4d82-ad4c-7cf8529ed477"/>
    <ds:schemaRef ds:uri="82f51fef-3d79-479f-bfeb-7b8d2fdf7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Reutlinger</dc:creator>
  <dc:description/>
  <cp:lastModifiedBy>Dawn Forrest</cp:lastModifiedBy>
  <cp:revision>14</cp:revision>
  <dcterms:created xsi:type="dcterms:W3CDTF">2024-03-20T11:40:00Z</dcterms:created>
  <dcterms:modified xsi:type="dcterms:W3CDTF">2024-07-03T08:24:00Z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2023-08-10T00:00:00Z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D:20210412083715</vt:lpwstr>
  </property>
  <property fmtid="{D5CDD505-2E9C-101B-9397-08002B2CF9AE}" pid="7" name="ContentTypeId">
    <vt:lpwstr>0x0101006F8986A98C632D41AEDDFDCD9DF65304</vt:lpwstr>
  </property>
  <property fmtid="{D5CDD505-2E9C-101B-9397-08002B2CF9AE}" pid="8" name="Order">
    <vt:r8>10922000</vt:r8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